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17593" w14:textId="77777777" w:rsidR="007E604E" w:rsidRPr="00AE4764" w:rsidRDefault="00357089" w:rsidP="00CB4170">
      <w:pPr>
        <w:spacing w:after="0"/>
        <w:jc w:val="both"/>
        <w:rPr>
          <w:rFonts w:ascii="Times New Roman" w:hAnsi="Times New Roman" w:cstheme="majorBidi"/>
          <w:bCs/>
          <w:sz w:val="20"/>
          <w:szCs w:val="32"/>
          <w:rtl/>
        </w:rPr>
      </w:pPr>
      <w:r w:rsidRPr="00AE4764">
        <w:rPr>
          <w:rFonts w:ascii="Times New Roman" w:hAnsi="Times New Roman" w:cstheme="majorBidi"/>
          <w:bCs/>
          <w:noProof/>
          <w:sz w:val="20"/>
          <w:szCs w:val="32"/>
        </w:rPr>
        <w:drawing>
          <wp:anchor distT="0" distB="0" distL="114300" distR="114300" simplePos="0" relativeHeight="251659264" behindDoc="0" locked="0" layoutInCell="1" allowOverlap="1" wp14:anchorId="3A5FDC29" wp14:editId="0A8DD48F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085C8B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22D34007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1D4C0604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88F8725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540590E" w14:textId="77777777" w:rsidR="001E274E" w:rsidRPr="00AE4764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</w:p>
    <w:p w14:paraId="10A533EC" w14:textId="77777777" w:rsidR="001E274E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20"/>
          <w:rtl/>
        </w:rPr>
      </w:pPr>
    </w:p>
    <w:p w14:paraId="2CC5A34D" w14:textId="77777777" w:rsidR="001E274E" w:rsidRDefault="001E274E" w:rsidP="00CB4170">
      <w:pPr>
        <w:bidi/>
        <w:spacing w:after="0"/>
        <w:jc w:val="center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  <w:r w:rsidRPr="00E34DD8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معاونت آموزشي</w:t>
      </w:r>
    </w:p>
    <w:p w14:paraId="35168E26" w14:textId="77777777" w:rsidR="00881520" w:rsidRDefault="001E274E" w:rsidP="00CB4170">
      <w:pPr>
        <w:bidi/>
        <w:spacing w:after="0"/>
        <w:jc w:val="center"/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</w:pPr>
      <w:r w:rsidRPr="00AE4764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مركز مطالعات و توسعه آموزش علوم پزشک</w:t>
      </w:r>
      <w:r w:rsidRPr="00AE4764"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ی</w:t>
      </w:r>
    </w:p>
    <w:p w14:paraId="3D582517" w14:textId="77777777" w:rsidR="00130CCA" w:rsidRPr="00AE4764" w:rsidRDefault="00130CCA" w:rsidP="00CB4170">
      <w:pPr>
        <w:bidi/>
        <w:spacing w:after="0"/>
        <w:jc w:val="center"/>
        <w:rPr>
          <w:rFonts w:ascii="Times New Roman" w:hAnsi="Times New Roman" w:cs="B Nazanin"/>
          <w:bCs/>
          <w:sz w:val="20"/>
          <w:szCs w:val="32"/>
          <w:rtl/>
          <w:lang w:bidi="fa-IR"/>
        </w:rPr>
      </w:pP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واحد برنامه</w:t>
      </w:r>
      <w:r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softHyphen/>
      </w: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ریزی آموزشی</w:t>
      </w:r>
    </w:p>
    <w:p w14:paraId="7993C2A9" w14:textId="77777777" w:rsidR="00357089" w:rsidRPr="00AE4764" w:rsidRDefault="00357089" w:rsidP="00CB4170">
      <w:pPr>
        <w:spacing w:after="0"/>
        <w:jc w:val="center"/>
        <w:rPr>
          <w:rFonts w:ascii="Times New Roman" w:hAnsi="Times New Roman" w:cs="B Titr"/>
          <w:sz w:val="20"/>
          <w:szCs w:val="28"/>
          <w:rtl/>
          <w:lang w:bidi="fa-IR"/>
        </w:rPr>
      </w:pPr>
    </w:p>
    <w:p w14:paraId="349FCF65" w14:textId="77777777" w:rsidR="001E274E" w:rsidRDefault="001E274E" w:rsidP="00CB4170">
      <w:pPr>
        <w:bidi/>
        <w:spacing w:after="0"/>
        <w:jc w:val="both"/>
        <w:rPr>
          <w:rFonts w:ascii="Times New Roman" w:hAnsi="Times New Roman" w:cs="B Titr"/>
          <w:sz w:val="20"/>
          <w:szCs w:val="28"/>
          <w:rtl/>
          <w:lang w:bidi="fa-IR"/>
        </w:rPr>
      </w:pPr>
    </w:p>
    <w:p w14:paraId="71E43539" w14:textId="721D20D9" w:rsidR="00881520" w:rsidRPr="00AE4764" w:rsidRDefault="00F378AD" w:rsidP="00114E50">
      <w:pPr>
        <w:bidi/>
        <w:spacing w:after="0"/>
        <w:jc w:val="center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«طرح</w:t>
      </w:r>
      <w:r w:rsidR="007E604E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BA04BB">
        <w:rPr>
          <w:rFonts w:ascii="Times New Roman" w:hAnsi="Times New Roman" w:cs="B Titr" w:hint="cs"/>
          <w:sz w:val="20"/>
          <w:szCs w:val="28"/>
          <w:rtl/>
          <w:lang w:bidi="fa-IR"/>
        </w:rPr>
        <w:t>دوره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38046C">
        <w:rPr>
          <w:rFonts w:ascii="Times New Roman" w:hAnsi="Times New Roman" w:cs="B Titr" w:hint="cs"/>
          <w:sz w:val="20"/>
          <w:szCs w:val="28"/>
          <w:rtl/>
          <w:lang w:bidi="fa-IR"/>
        </w:rPr>
        <w:t>کارآموزی</w:t>
      </w:r>
      <w:r w:rsidR="004F2FD5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6F6A7E" w:rsidRPr="006F6A7E">
        <w:rPr>
          <w:rFonts w:ascii="Times New Roman" w:hAnsi="Times New Roman" w:cs="B Titr"/>
          <w:sz w:val="20"/>
          <w:szCs w:val="28"/>
          <w:rtl/>
          <w:lang w:bidi="fa-IR"/>
        </w:rPr>
        <w:t>مد</w:t>
      </w:r>
      <w:r w:rsidR="006F6A7E" w:rsidRPr="006F6A7E">
        <w:rPr>
          <w:rFonts w:ascii="Times New Roman" w:hAnsi="Times New Roman" w:cs="B Titr" w:hint="cs"/>
          <w:sz w:val="20"/>
          <w:szCs w:val="28"/>
          <w:rtl/>
          <w:lang w:bidi="fa-IR"/>
        </w:rPr>
        <w:t>ی</w:t>
      </w:r>
      <w:r w:rsidR="006F6A7E" w:rsidRPr="006F6A7E">
        <w:rPr>
          <w:rFonts w:ascii="Times New Roman" w:hAnsi="Times New Roman" w:cs="B Titr" w:hint="eastAsia"/>
          <w:sz w:val="20"/>
          <w:szCs w:val="28"/>
          <w:rtl/>
          <w:lang w:bidi="fa-IR"/>
        </w:rPr>
        <w:t>ر</w:t>
      </w:r>
      <w:r w:rsidR="006F6A7E" w:rsidRPr="006F6A7E">
        <w:rPr>
          <w:rFonts w:ascii="Times New Roman" w:hAnsi="Times New Roman" w:cs="B Titr" w:hint="cs"/>
          <w:sz w:val="20"/>
          <w:szCs w:val="28"/>
          <w:rtl/>
          <w:lang w:bidi="fa-IR"/>
        </w:rPr>
        <w:t>ی</w:t>
      </w:r>
      <w:r w:rsidR="006F6A7E" w:rsidRPr="006F6A7E">
        <w:rPr>
          <w:rFonts w:ascii="Times New Roman" w:hAnsi="Times New Roman" w:cs="B Titr" w:hint="eastAsia"/>
          <w:sz w:val="20"/>
          <w:szCs w:val="28"/>
          <w:rtl/>
          <w:lang w:bidi="fa-IR"/>
        </w:rPr>
        <w:t>ت</w:t>
      </w:r>
      <w:r w:rsidR="006F6A7E" w:rsidRPr="006F6A7E">
        <w:rPr>
          <w:rFonts w:ascii="Times New Roman" w:hAnsi="Times New Roman" w:cs="B Titr"/>
          <w:sz w:val="20"/>
          <w:szCs w:val="28"/>
          <w:rtl/>
          <w:lang w:bidi="fa-IR"/>
        </w:rPr>
        <w:t xml:space="preserve"> رفتارسازمان</w:t>
      </w:r>
      <w:r w:rsidR="006F6A7E" w:rsidRPr="006F6A7E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ی </w:t>
      </w:r>
      <w:r w:rsidR="004F2FD5">
        <w:rPr>
          <w:rFonts w:ascii="Times New Roman" w:hAnsi="Times New Roman" w:cs="B Titr" w:hint="cs"/>
          <w:sz w:val="20"/>
          <w:szCs w:val="28"/>
          <w:rtl/>
          <w:lang w:bidi="fa-IR"/>
        </w:rPr>
        <w:t>»</w:t>
      </w:r>
    </w:p>
    <w:p w14:paraId="5ADABC3F" w14:textId="77777777" w:rsidR="007E604E" w:rsidRPr="00AE4764" w:rsidRDefault="007E604E" w:rsidP="00CB4170">
      <w:pPr>
        <w:bidi/>
        <w:spacing w:after="0"/>
        <w:jc w:val="both"/>
        <w:rPr>
          <w:rFonts w:ascii="Times New Roman" w:hAnsi="Times New Roman" w:cs="B Nazanin"/>
          <w:bCs/>
          <w:sz w:val="20"/>
          <w:szCs w:val="28"/>
          <w:lang w:bidi="fa-IR"/>
        </w:rPr>
      </w:pPr>
    </w:p>
    <w:p w14:paraId="1474B680" w14:textId="77777777" w:rsidR="00711C82" w:rsidRDefault="00AE6C53" w:rsidP="00CB4170">
      <w:pPr>
        <w:bidi/>
        <w:spacing w:after="0"/>
        <w:jc w:val="both"/>
        <w:rPr>
          <w:rFonts w:ascii="Times New Roman" w:hAnsi="Times New Roman" w:cs="IranNastaliq"/>
          <w:bCs/>
          <w:sz w:val="20"/>
          <w:szCs w:val="32"/>
          <w:lang w:bidi="fa-IR"/>
        </w:rPr>
      </w:pPr>
      <w:r w:rsidRPr="00AE4764">
        <w:rPr>
          <w:rFonts w:ascii="Times New Roman" w:hAnsi="Times New Roman" w:cs="IranNastaliq" w:hint="cs"/>
          <w:bCs/>
          <w:sz w:val="20"/>
          <w:szCs w:val="32"/>
          <w:rtl/>
          <w:lang w:bidi="fa-IR"/>
        </w:rPr>
        <w:t xml:space="preserve"> </w:t>
      </w:r>
    </w:p>
    <w:p w14:paraId="5C89F868" w14:textId="77777777" w:rsidR="00993245" w:rsidRPr="00A5292F" w:rsidRDefault="00993245" w:rsidP="0099324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اطلاعات کلی دوره:</w:t>
      </w:r>
    </w:p>
    <w:p w14:paraId="340B988E" w14:textId="77DD74F5" w:rsidR="00993245" w:rsidRDefault="00993245" w:rsidP="00484CC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E2313F">
        <w:rPr>
          <w:rFonts w:ascii="Times New Roman" w:hAnsi="Times New Roman" w:cs="B Nazanin" w:hint="cs"/>
          <w:sz w:val="20"/>
          <w:szCs w:val="28"/>
          <w:rtl/>
          <w:lang w:bidi="fa-IR"/>
        </w:rPr>
        <w:t>عنوان دوره کارآموزی:</w:t>
      </w:r>
      <w:r w:rsidR="008A7F31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</w:t>
      </w:r>
      <w:r w:rsidR="008A7F31" w:rsidRPr="00041BEA">
        <w:rPr>
          <w:rFonts w:ascii="Times New Roman" w:hAnsi="Times New Roman" w:cs="B Nazanin" w:hint="cs"/>
          <w:sz w:val="20"/>
          <w:szCs w:val="28"/>
          <w:rtl/>
          <w:lang w:bidi="fa-IR"/>
        </w:rPr>
        <w:t>مدیریت رفتار سازمانی</w:t>
      </w:r>
    </w:p>
    <w:p w14:paraId="3BE85335" w14:textId="7A7B7A3C" w:rsidR="00993245" w:rsidRPr="00872C1B" w:rsidRDefault="00993245" w:rsidP="009F0D0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نام بیمارستان:</w:t>
      </w:r>
      <w:r w:rsidR="0000650F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مجتمع بیمارستانی امام</w:t>
      </w:r>
      <w:r w:rsidR="00F92D3D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</w:t>
      </w:r>
      <w:r w:rsidR="009F0D0C" w:rsidRPr="009F0D0C">
        <w:rPr>
          <w:rFonts w:ascii="Times New Roman" w:hAnsi="Times New Roman" w:cs="B Nazanin"/>
          <w:sz w:val="20"/>
          <w:szCs w:val="28"/>
          <w:rtl/>
          <w:lang w:bidi="fa-IR"/>
        </w:rPr>
        <w:t xml:space="preserve">و </w:t>
      </w:r>
      <w:r w:rsidR="009F0D0C" w:rsidRPr="009F0D0C">
        <w:rPr>
          <w:rFonts w:ascii="Times New Roman" w:hAnsi="Times New Roman" w:cs="B Nazanin" w:hint="cs"/>
          <w:sz w:val="20"/>
          <w:szCs w:val="28"/>
          <w:rtl/>
          <w:lang w:bidi="fa-IR"/>
        </w:rPr>
        <w:t>ی</w:t>
      </w:r>
      <w:r w:rsidR="009F0D0C" w:rsidRPr="009F0D0C">
        <w:rPr>
          <w:rFonts w:ascii="Times New Roman" w:hAnsi="Times New Roman" w:cs="B Nazanin" w:hint="eastAsia"/>
          <w:sz w:val="20"/>
          <w:szCs w:val="28"/>
          <w:rtl/>
          <w:lang w:bidi="fa-IR"/>
        </w:rPr>
        <w:t>ا</w:t>
      </w:r>
      <w:r w:rsidR="009F0D0C" w:rsidRPr="009F0D0C">
        <w:rPr>
          <w:rFonts w:ascii="Times New Roman" w:hAnsi="Times New Roman" w:cs="B Nazanin"/>
          <w:sz w:val="20"/>
          <w:szCs w:val="28"/>
          <w:rtl/>
          <w:lang w:bidi="fa-IR"/>
        </w:rPr>
        <w:t xml:space="preserve"> ب</w:t>
      </w:r>
      <w:r w:rsidR="009F0D0C" w:rsidRPr="009F0D0C">
        <w:rPr>
          <w:rFonts w:ascii="Times New Roman" w:hAnsi="Times New Roman" w:cs="B Nazanin" w:hint="cs"/>
          <w:sz w:val="20"/>
          <w:szCs w:val="28"/>
          <w:rtl/>
          <w:lang w:bidi="fa-IR"/>
        </w:rPr>
        <w:t>ی</w:t>
      </w:r>
      <w:r w:rsidR="009F0D0C" w:rsidRPr="009F0D0C">
        <w:rPr>
          <w:rFonts w:ascii="Times New Roman" w:hAnsi="Times New Roman" w:cs="B Nazanin" w:hint="eastAsia"/>
          <w:sz w:val="20"/>
          <w:szCs w:val="28"/>
          <w:rtl/>
          <w:lang w:bidi="fa-IR"/>
        </w:rPr>
        <w:t>مارستان</w:t>
      </w:r>
      <w:r w:rsidR="009F0D0C" w:rsidRPr="009F0D0C">
        <w:rPr>
          <w:rFonts w:ascii="Times New Roman" w:hAnsi="Times New Roman" w:cs="B Nazanin"/>
          <w:sz w:val="20"/>
          <w:szCs w:val="28"/>
          <w:rtl/>
          <w:lang w:bidi="fa-IR"/>
        </w:rPr>
        <w:t xml:space="preserve"> محل خدمت فراگ</w:t>
      </w:r>
      <w:r w:rsidR="009F0D0C" w:rsidRPr="009F0D0C">
        <w:rPr>
          <w:rFonts w:ascii="Times New Roman" w:hAnsi="Times New Roman" w:cs="B Nazanin" w:hint="cs"/>
          <w:sz w:val="20"/>
          <w:szCs w:val="28"/>
          <w:rtl/>
          <w:lang w:bidi="fa-IR"/>
        </w:rPr>
        <w:t>ی</w:t>
      </w:r>
      <w:r w:rsidR="009F0D0C" w:rsidRPr="009F0D0C">
        <w:rPr>
          <w:rFonts w:ascii="Times New Roman" w:hAnsi="Times New Roman" w:cs="B Nazanin" w:hint="eastAsia"/>
          <w:sz w:val="20"/>
          <w:szCs w:val="28"/>
          <w:rtl/>
          <w:lang w:bidi="fa-IR"/>
        </w:rPr>
        <w:t>ران</w:t>
      </w:r>
    </w:p>
    <w:p w14:paraId="5ACCE701" w14:textId="44C0A127" w:rsidR="00993245" w:rsidRDefault="00993245" w:rsidP="006E3A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E34DD8">
        <w:rPr>
          <w:rFonts w:ascii="Times New Roman" w:hAnsi="Times New Roman" w:cs="B Nazanin"/>
          <w:sz w:val="20"/>
          <w:szCs w:val="28"/>
          <w:rtl/>
          <w:lang w:bidi="fa-IR"/>
        </w:rPr>
        <w:t xml:space="preserve">نام </w:t>
      </w:r>
      <w:r w:rsidRPr="00E34DD8">
        <w:rPr>
          <w:rFonts w:ascii="Times New Roman" w:hAnsi="Times New Roman" w:cs="B Nazanin" w:hint="cs"/>
          <w:sz w:val="20"/>
          <w:szCs w:val="28"/>
          <w:rtl/>
          <w:lang w:bidi="fa-IR"/>
        </w:rPr>
        <w:t>بخش/ گروه:</w:t>
      </w:r>
      <w:r w:rsidR="00506E4E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گروه آموزشی مدیریت </w:t>
      </w:r>
    </w:p>
    <w:p w14:paraId="01C6E789" w14:textId="72C185F9" w:rsidR="00993245" w:rsidRPr="00872C1B" w:rsidRDefault="006E3AF7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>مدرسین</w:t>
      </w:r>
      <w:r w:rsidR="00993245"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506E4E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خانم ها توکل و </w:t>
      </w:r>
      <w:r w:rsidR="00506E4E">
        <w:rPr>
          <w:rFonts w:ascii="Times New Roman" w:hAnsi="Times New Roman" w:cs="B Nazanin" w:hint="cs"/>
          <w:sz w:val="20"/>
          <w:szCs w:val="28"/>
          <w:rtl/>
          <w:lang w:bidi="fa-IR"/>
        </w:rPr>
        <w:t>دکتر امام زاده قاسمی</w:t>
      </w:r>
    </w:p>
    <w:p w14:paraId="711130AE" w14:textId="2925B25B" w:rsidR="007D4D72" w:rsidRDefault="00993245" w:rsidP="00410736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طول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>دوره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: </w:t>
      </w:r>
      <w:r w:rsidR="00506E4E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هشت هفته </w:t>
      </w:r>
      <w:r w:rsidR="009F0D0C">
        <w:rPr>
          <w:rFonts w:ascii="Times New Roman" w:hAnsi="Times New Roman" w:cs="B Nazanin" w:hint="cs"/>
          <w:sz w:val="20"/>
          <w:szCs w:val="28"/>
          <w:rtl/>
          <w:lang w:bidi="fa-IR"/>
        </w:rPr>
        <w:t>معادل یک واحد</w:t>
      </w:r>
    </w:p>
    <w:tbl>
      <w:tblPr>
        <w:tblStyle w:val="TableGrid"/>
        <w:tblW w:w="4674" w:type="pct"/>
        <w:jc w:val="center"/>
        <w:tblLook w:val="04A0" w:firstRow="1" w:lastRow="0" w:firstColumn="1" w:lastColumn="0" w:noHBand="0" w:noVBand="1"/>
      </w:tblPr>
      <w:tblGrid>
        <w:gridCol w:w="4111"/>
        <w:gridCol w:w="4714"/>
      </w:tblGrid>
      <w:tr w:rsidR="00B32754" w:rsidRPr="00881774" w14:paraId="3F330E8D" w14:textId="77777777" w:rsidTr="008917E3">
        <w:trPr>
          <w:trHeight w:val="368"/>
          <w:jc w:val="center"/>
        </w:trPr>
        <w:tc>
          <w:tcPr>
            <w:tcW w:w="2329" w:type="pct"/>
          </w:tcPr>
          <w:p w14:paraId="08ABED96" w14:textId="77777777" w:rsidR="00B32754" w:rsidRPr="00881774" w:rsidRDefault="00B32754" w:rsidP="008917E3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881774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ایمیل، ساعات ملاقات حضوری</w:t>
            </w:r>
          </w:p>
        </w:tc>
        <w:tc>
          <w:tcPr>
            <w:tcW w:w="2671" w:type="pct"/>
          </w:tcPr>
          <w:p w14:paraId="46C64432" w14:textId="77777777" w:rsidR="00B32754" w:rsidRPr="00881774" w:rsidRDefault="00B32754" w:rsidP="008917E3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88177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B32754" w:rsidRPr="00881774" w14:paraId="3CD21D10" w14:textId="77777777" w:rsidTr="008917E3">
        <w:trPr>
          <w:trHeight w:val="350"/>
          <w:jc w:val="center"/>
        </w:trPr>
        <w:tc>
          <w:tcPr>
            <w:tcW w:w="2329" w:type="pct"/>
          </w:tcPr>
          <w:p w14:paraId="24C20FA4" w14:textId="4964DC53" w:rsidR="00B32754" w:rsidRPr="00455DE1" w:rsidRDefault="00B32754" w:rsidP="008917E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55DE1">
              <w:rPr>
                <w:rFonts w:cs="B Mitra" w:hint="cs"/>
                <w:sz w:val="24"/>
                <w:szCs w:val="24"/>
                <w:rtl/>
                <w:lang w:bidi="fa-IR"/>
              </w:rPr>
              <w:t>با هماهنگی قبلی</w:t>
            </w:r>
          </w:p>
          <w:p w14:paraId="43DEC6F1" w14:textId="4385DFA8" w:rsidR="00B32754" w:rsidRPr="00455DE1" w:rsidRDefault="00B32754" w:rsidP="002A5275">
            <w:pPr>
              <w:jc w:val="both"/>
              <w:rPr>
                <w:rFonts w:asciiTheme="majorBidi" w:hAnsiTheme="majorBidi" w:cs="B Mitra"/>
                <w:sz w:val="24"/>
                <w:szCs w:val="24"/>
                <w:lang w:bidi="fa-IR"/>
              </w:rPr>
            </w:pPr>
            <w:r w:rsidRPr="00455DE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hyperlink r:id="rId9" w:history="1">
              <w:r w:rsidR="002A5275" w:rsidRPr="00F92A1E">
                <w:rPr>
                  <w:rStyle w:val="Hyperlink"/>
                  <w:rFonts w:ascii="IRBadr" w:hAnsi="IRBadr" w:cs="B Mitra"/>
                  <w:sz w:val="24"/>
                  <w:szCs w:val="24"/>
                  <w:lang w:bidi="fa-IR"/>
                </w:rPr>
                <w:t>emamzade@tums.ac.ir</w:t>
              </w:r>
            </w:hyperlink>
          </w:p>
        </w:tc>
        <w:tc>
          <w:tcPr>
            <w:tcW w:w="2671" w:type="pct"/>
          </w:tcPr>
          <w:p w14:paraId="5482E683" w14:textId="77777777" w:rsidR="00B32754" w:rsidRPr="00455DE1" w:rsidRDefault="00B32754" w:rsidP="008917E3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455DE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دکتر امام زاده قاسمی </w:t>
            </w:r>
          </w:p>
        </w:tc>
      </w:tr>
      <w:tr w:rsidR="00B32754" w:rsidRPr="00881774" w14:paraId="5A27F167" w14:textId="77777777" w:rsidTr="008917E3">
        <w:trPr>
          <w:trHeight w:val="350"/>
          <w:jc w:val="center"/>
        </w:trPr>
        <w:tc>
          <w:tcPr>
            <w:tcW w:w="2329" w:type="pct"/>
          </w:tcPr>
          <w:p w14:paraId="63B1B0BF" w14:textId="3D65492C" w:rsidR="00B32754" w:rsidRPr="00F64AF5" w:rsidRDefault="00B32754" w:rsidP="008917E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32D68999" w14:textId="1F069531" w:rsidR="00B32754" w:rsidRPr="00455DE1" w:rsidRDefault="00B32754" w:rsidP="002A5275">
            <w:pPr>
              <w:jc w:val="both"/>
              <w:rPr>
                <w:rFonts w:asciiTheme="majorBidi" w:hAnsiTheme="majorBidi" w:cs="B Mitra"/>
                <w:sz w:val="24"/>
                <w:szCs w:val="24"/>
                <w:lang w:bidi="fa-IR"/>
              </w:rPr>
            </w:pPr>
            <w:r w:rsidRPr="00455DE1">
              <w:rPr>
                <w:rStyle w:val="Hyperlink"/>
                <w:rFonts w:ascii="IRBadr" w:hAnsi="IRBadr" w:cs="B Mitra"/>
                <w:sz w:val="24"/>
                <w:szCs w:val="24"/>
              </w:rPr>
              <w:t>tavakkol@tums.ac.ir</w:t>
            </w:r>
          </w:p>
        </w:tc>
        <w:tc>
          <w:tcPr>
            <w:tcW w:w="2671" w:type="pct"/>
          </w:tcPr>
          <w:p w14:paraId="6B696FDF" w14:textId="77777777" w:rsidR="00B32754" w:rsidRDefault="00B32754" w:rsidP="008917E3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55DE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خانم توکل </w:t>
            </w:r>
          </w:p>
          <w:p w14:paraId="46F5AE2E" w14:textId="77777777" w:rsidR="00B32754" w:rsidRPr="00455DE1" w:rsidRDefault="00B32754" w:rsidP="008917E3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</w:p>
        </w:tc>
      </w:tr>
    </w:tbl>
    <w:p w14:paraId="70750289" w14:textId="77777777" w:rsidR="007659EF" w:rsidRDefault="007659EF" w:rsidP="0021530B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5997BC04" w14:textId="7F834714" w:rsidR="00993245" w:rsidRDefault="00993245" w:rsidP="007659E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مرور اجمالی/ 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توصیف کلی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: </w:t>
      </w:r>
    </w:p>
    <w:p w14:paraId="5E6ED7BF" w14:textId="311DDF5F" w:rsidR="00FB402E" w:rsidRDefault="00FB402E" w:rsidP="00672509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FB402E">
        <w:rPr>
          <w:rFonts w:ascii="IranNastaliq" w:hAnsi="IranNastaliq" w:cs="B Nazanin"/>
          <w:sz w:val="24"/>
          <w:szCs w:val="24"/>
          <w:rtl/>
          <w:lang w:bidi="fa-IR"/>
        </w:rPr>
        <w:t>فعال</w:t>
      </w:r>
      <w:r w:rsidRPr="00FB402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FB402E">
        <w:rPr>
          <w:rFonts w:ascii="IranNastaliq" w:hAnsi="IranNastaliq" w:cs="B Nazanin" w:hint="eastAsia"/>
          <w:sz w:val="24"/>
          <w:szCs w:val="24"/>
          <w:rtl/>
          <w:lang w:bidi="fa-IR"/>
        </w:rPr>
        <w:t>ت</w:t>
      </w:r>
      <w:r w:rsidRPr="00FB402E">
        <w:rPr>
          <w:rFonts w:ascii="IranNastaliq" w:hAnsi="IranNastaliq" w:cs="B Nazanin"/>
          <w:sz w:val="24"/>
          <w:szCs w:val="24"/>
          <w:rtl/>
          <w:lang w:bidi="fa-IR"/>
        </w:rPr>
        <w:t xml:space="preserve"> ها</w:t>
      </w:r>
      <w:r w:rsidRPr="00FB402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FB402E">
        <w:rPr>
          <w:rFonts w:ascii="IranNastaliq" w:hAnsi="IranNastaliq" w:cs="B Nazanin"/>
          <w:sz w:val="24"/>
          <w:szCs w:val="24"/>
          <w:rtl/>
          <w:lang w:bidi="fa-IR"/>
        </w:rPr>
        <w:t xml:space="preserve"> دانشجو</w:t>
      </w:r>
      <w:r w:rsidRPr="00FB402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FB402E">
        <w:rPr>
          <w:rFonts w:ascii="IranNastaliq" w:hAnsi="IranNastaliq" w:cs="B Nazanin" w:hint="eastAsia"/>
          <w:sz w:val="24"/>
          <w:szCs w:val="24"/>
          <w:rtl/>
          <w:lang w:bidi="fa-IR"/>
        </w:rPr>
        <w:t>ان</w:t>
      </w:r>
      <w:r w:rsidRPr="00FB402E">
        <w:rPr>
          <w:rFonts w:ascii="IranNastaliq" w:hAnsi="IranNastaliq" w:cs="B Nazanin"/>
          <w:sz w:val="24"/>
          <w:szCs w:val="24"/>
          <w:rtl/>
          <w:lang w:bidi="fa-IR"/>
        </w:rPr>
        <w:t xml:space="preserve"> ارشد رشته مد</w:t>
      </w:r>
      <w:r w:rsidRPr="00FB402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FB402E">
        <w:rPr>
          <w:rFonts w:ascii="IranNastaliq" w:hAnsi="IranNastaliq" w:cs="B Nazanin" w:hint="eastAsia"/>
          <w:sz w:val="24"/>
          <w:szCs w:val="24"/>
          <w:rtl/>
          <w:lang w:bidi="fa-IR"/>
        </w:rPr>
        <w:t>ر</w:t>
      </w:r>
      <w:r w:rsidRPr="00FB402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FB402E">
        <w:rPr>
          <w:rFonts w:ascii="IranNastaliq" w:hAnsi="IranNastaliq" w:cs="B Nazanin" w:hint="eastAsia"/>
          <w:sz w:val="24"/>
          <w:szCs w:val="24"/>
          <w:rtl/>
          <w:lang w:bidi="fa-IR"/>
        </w:rPr>
        <w:t>ت</w:t>
      </w:r>
      <w:r w:rsidRPr="00FB402E">
        <w:rPr>
          <w:rFonts w:ascii="IranNastaliq" w:hAnsi="IranNastaliq" w:cs="B Nazanin"/>
          <w:sz w:val="24"/>
          <w:szCs w:val="24"/>
          <w:rtl/>
          <w:lang w:bidi="fa-IR"/>
        </w:rPr>
        <w:t xml:space="preserve"> پرستار</w:t>
      </w:r>
      <w:r w:rsidRPr="00FB402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FB402E">
        <w:rPr>
          <w:rFonts w:ascii="IranNastaliq" w:hAnsi="IranNastaliq" w:cs="B Nazanin"/>
          <w:sz w:val="24"/>
          <w:szCs w:val="24"/>
          <w:rtl/>
          <w:lang w:bidi="fa-IR"/>
        </w:rPr>
        <w:t xml:space="preserve"> در کارآموز</w:t>
      </w:r>
      <w:r w:rsidRPr="00FB402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FB402E">
        <w:rPr>
          <w:rFonts w:ascii="IranNastaliq" w:hAnsi="IranNastaliq" w:cs="B Nazanin"/>
          <w:sz w:val="24"/>
          <w:szCs w:val="24"/>
          <w:rtl/>
          <w:lang w:bidi="fa-IR"/>
        </w:rPr>
        <w:t xml:space="preserve"> رفتارسازمان</w:t>
      </w:r>
      <w:r w:rsidRPr="00FB402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741091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، با حضور فعال در عرصه های </w:t>
      </w:r>
      <w:r w:rsidR="006B7043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مدیریت </w:t>
      </w:r>
      <w:r w:rsidR="00741091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خدمات پرستاری </w:t>
      </w:r>
      <w:r w:rsidR="006B7043" w:rsidRPr="006B7043">
        <w:rPr>
          <w:rFonts w:ascii="IranNastaliq" w:hAnsi="IranNastaliq" w:cs="B Nazanin"/>
          <w:sz w:val="24"/>
          <w:szCs w:val="24"/>
          <w:rtl/>
          <w:lang w:bidi="fa-IR"/>
        </w:rPr>
        <w:t>و مراکز مرتبط با فرا</w:t>
      </w:r>
      <w:r w:rsidR="006B7043" w:rsidRPr="006B7043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6B7043" w:rsidRPr="006B7043">
        <w:rPr>
          <w:rFonts w:ascii="IranNastaliq" w:hAnsi="IranNastaliq" w:cs="B Nazanin" w:hint="eastAsia"/>
          <w:sz w:val="24"/>
          <w:szCs w:val="24"/>
          <w:rtl/>
          <w:lang w:bidi="fa-IR"/>
        </w:rPr>
        <w:t>ندها</w:t>
      </w:r>
      <w:r w:rsidR="006B7043" w:rsidRPr="006B7043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6B7043" w:rsidRPr="006B7043">
        <w:rPr>
          <w:rFonts w:ascii="IranNastaliq" w:hAnsi="IranNastaliq" w:cs="B Nazanin"/>
          <w:sz w:val="24"/>
          <w:szCs w:val="24"/>
          <w:rtl/>
          <w:lang w:bidi="fa-IR"/>
        </w:rPr>
        <w:t xml:space="preserve"> اجرا</w:t>
      </w:r>
      <w:r w:rsidR="006B7043" w:rsidRPr="006B7043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6B7043" w:rsidRPr="006B7043">
        <w:rPr>
          <w:rFonts w:ascii="IranNastaliq" w:hAnsi="IranNastaliq" w:cs="B Nazanin"/>
          <w:sz w:val="24"/>
          <w:szCs w:val="24"/>
          <w:rtl/>
          <w:lang w:bidi="fa-IR"/>
        </w:rPr>
        <w:t xml:space="preserve"> طرح ها</w:t>
      </w:r>
      <w:r w:rsidR="006B7043" w:rsidRPr="006B7043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6B7043" w:rsidRPr="006B7043">
        <w:rPr>
          <w:rFonts w:ascii="IranNastaliq" w:hAnsi="IranNastaliq" w:cs="B Nazanin"/>
          <w:sz w:val="24"/>
          <w:szCs w:val="24"/>
          <w:rtl/>
          <w:lang w:bidi="fa-IR"/>
        </w:rPr>
        <w:t xml:space="preserve"> کارآفر</w:t>
      </w:r>
      <w:r w:rsidR="006B7043" w:rsidRPr="006B7043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6B7043" w:rsidRPr="006B7043">
        <w:rPr>
          <w:rFonts w:ascii="IranNastaliq" w:hAnsi="IranNastaliq" w:cs="B Nazanin" w:hint="eastAsia"/>
          <w:sz w:val="24"/>
          <w:szCs w:val="24"/>
          <w:rtl/>
          <w:lang w:bidi="fa-IR"/>
        </w:rPr>
        <w:t>نانه</w:t>
      </w:r>
      <w:r w:rsidR="006B7043" w:rsidRPr="006B7043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="00645F96">
        <w:rPr>
          <w:rFonts w:ascii="IranNastaliq" w:hAnsi="IranNastaliq" w:cs="B Nazanin" w:hint="cs"/>
          <w:sz w:val="24"/>
          <w:szCs w:val="24"/>
          <w:rtl/>
          <w:lang w:bidi="fa-IR"/>
        </w:rPr>
        <w:t>در راستای شرح درس</w:t>
      </w:r>
      <w:r w:rsidRPr="00FB402E">
        <w:rPr>
          <w:rFonts w:ascii="IranNastaliq" w:hAnsi="IranNastaliq" w:cs="B Nazanin"/>
          <w:sz w:val="24"/>
          <w:szCs w:val="24"/>
          <w:rtl/>
          <w:lang w:bidi="fa-IR"/>
        </w:rPr>
        <w:t xml:space="preserve"> شامل</w:t>
      </w:r>
      <w:r w:rsidR="00645F96">
        <w:rPr>
          <w:rFonts w:ascii="IranNastaliq" w:hAnsi="IranNastaliq" w:cs="B Nazanin" w:hint="cs"/>
          <w:sz w:val="24"/>
          <w:szCs w:val="24"/>
          <w:rtl/>
          <w:lang w:bidi="fa-IR"/>
        </w:rPr>
        <w:t>؛</w:t>
      </w:r>
      <w:r w:rsidRPr="00FB402E">
        <w:rPr>
          <w:rFonts w:ascii="IranNastaliq" w:hAnsi="IranNastaliq" w:cs="B Nazanin"/>
          <w:sz w:val="24"/>
          <w:szCs w:val="24"/>
          <w:rtl/>
          <w:lang w:bidi="fa-IR"/>
        </w:rPr>
        <w:t xml:space="preserve"> بررس</w:t>
      </w:r>
      <w:r w:rsidRPr="00FB402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6B7043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، شناخت و کسب مهارت </w:t>
      </w:r>
      <w:r w:rsidR="006B7043" w:rsidRPr="00B9420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در </w:t>
      </w:r>
      <w:r w:rsidR="006B7043" w:rsidRPr="00B9420E">
        <w:rPr>
          <w:rFonts w:ascii="IranNastaliq" w:hAnsi="IranNastaliq" w:cs="B Nazanin"/>
          <w:sz w:val="24"/>
          <w:szCs w:val="24"/>
          <w:rtl/>
          <w:lang w:bidi="fa-IR"/>
        </w:rPr>
        <w:t>حوزه مد</w:t>
      </w:r>
      <w:r w:rsidR="006B7043" w:rsidRPr="00B9420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6B7043" w:rsidRPr="00B9420E">
        <w:rPr>
          <w:rFonts w:ascii="IranNastaliq" w:hAnsi="IranNastaliq" w:cs="B Nazanin" w:hint="eastAsia"/>
          <w:sz w:val="24"/>
          <w:szCs w:val="24"/>
          <w:rtl/>
          <w:lang w:bidi="fa-IR"/>
        </w:rPr>
        <w:t>ر</w:t>
      </w:r>
      <w:r w:rsidR="006B7043" w:rsidRPr="00B9420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6B7043" w:rsidRPr="00B9420E">
        <w:rPr>
          <w:rFonts w:ascii="IranNastaliq" w:hAnsi="IranNastaliq" w:cs="B Nazanin" w:hint="eastAsia"/>
          <w:sz w:val="24"/>
          <w:szCs w:val="24"/>
          <w:rtl/>
          <w:lang w:bidi="fa-IR"/>
        </w:rPr>
        <w:t>ت</w:t>
      </w:r>
      <w:r w:rsidR="006B7043" w:rsidRPr="00B9420E">
        <w:rPr>
          <w:rFonts w:ascii="IranNastaliq" w:hAnsi="IranNastaliq" w:cs="B Nazanin"/>
          <w:sz w:val="24"/>
          <w:szCs w:val="24"/>
          <w:rtl/>
          <w:lang w:bidi="fa-IR"/>
        </w:rPr>
        <w:t xml:space="preserve"> رفتار سازمان</w:t>
      </w:r>
      <w:r w:rsidR="006B7043" w:rsidRPr="00B9420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6B7043" w:rsidRPr="00B9420E">
        <w:rPr>
          <w:rFonts w:ascii="IranNastaliq" w:hAnsi="IranNastaliq" w:cs="B Nazanin"/>
          <w:sz w:val="24"/>
          <w:szCs w:val="24"/>
          <w:rtl/>
          <w:lang w:bidi="fa-IR"/>
        </w:rPr>
        <w:t xml:space="preserve"> و ترغ</w:t>
      </w:r>
      <w:r w:rsidR="006B7043" w:rsidRPr="00B9420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6B7043" w:rsidRPr="00B9420E">
        <w:rPr>
          <w:rFonts w:ascii="IranNastaliq" w:hAnsi="IranNastaliq" w:cs="B Nazanin" w:hint="eastAsia"/>
          <w:sz w:val="24"/>
          <w:szCs w:val="24"/>
          <w:rtl/>
          <w:lang w:bidi="fa-IR"/>
        </w:rPr>
        <w:t>ب</w:t>
      </w:r>
      <w:r w:rsidR="006B7043" w:rsidRPr="00B9420E">
        <w:rPr>
          <w:rFonts w:ascii="IranNastaliq" w:hAnsi="IranNastaliq" w:cs="B Nazanin"/>
          <w:sz w:val="24"/>
          <w:szCs w:val="24"/>
          <w:rtl/>
          <w:lang w:bidi="fa-IR"/>
        </w:rPr>
        <w:t xml:space="preserve"> و فراگ</w:t>
      </w:r>
      <w:r w:rsidR="006B7043" w:rsidRPr="00B9420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6B7043" w:rsidRPr="00B9420E">
        <w:rPr>
          <w:rFonts w:ascii="IranNastaliq" w:hAnsi="IranNastaliq" w:cs="B Nazanin" w:hint="eastAsia"/>
          <w:sz w:val="24"/>
          <w:szCs w:val="24"/>
          <w:rtl/>
          <w:lang w:bidi="fa-IR"/>
        </w:rPr>
        <w:t>ر</w:t>
      </w:r>
      <w:r w:rsidR="006B7043" w:rsidRPr="00B9420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6B7043" w:rsidRPr="00B9420E">
        <w:rPr>
          <w:rFonts w:ascii="IranNastaliq" w:hAnsi="IranNastaliq" w:cs="B Nazanin"/>
          <w:sz w:val="24"/>
          <w:szCs w:val="24"/>
          <w:rtl/>
          <w:lang w:bidi="fa-IR"/>
        </w:rPr>
        <w:t xml:space="preserve"> کارآفر</w:t>
      </w:r>
      <w:r w:rsidR="006B7043" w:rsidRPr="00B9420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6B7043" w:rsidRPr="00B9420E">
        <w:rPr>
          <w:rFonts w:ascii="IranNastaliq" w:hAnsi="IranNastaliq" w:cs="B Nazanin" w:hint="eastAsia"/>
          <w:sz w:val="24"/>
          <w:szCs w:val="24"/>
          <w:rtl/>
          <w:lang w:bidi="fa-IR"/>
        </w:rPr>
        <w:t>ن</w:t>
      </w:r>
      <w:r w:rsidR="006B7043" w:rsidRPr="00B9420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6B7043" w:rsidRPr="00B9420E">
        <w:rPr>
          <w:rFonts w:ascii="IranNastaliq" w:hAnsi="IranNastaliq" w:cs="B Nazanin"/>
          <w:sz w:val="24"/>
          <w:szCs w:val="24"/>
          <w:rtl/>
          <w:lang w:bidi="fa-IR"/>
        </w:rPr>
        <w:t xml:space="preserve"> در حوزه سلامت</w:t>
      </w:r>
      <w:r w:rsidRPr="00FB402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="00C37487" w:rsidRPr="00C37487">
        <w:rPr>
          <w:rFonts w:ascii="IranNastaliq" w:hAnsi="IranNastaliq" w:cs="B Nazanin"/>
          <w:sz w:val="24"/>
          <w:szCs w:val="24"/>
          <w:rtl/>
          <w:lang w:bidi="fa-IR"/>
        </w:rPr>
        <w:t>و روش ها</w:t>
      </w:r>
      <w:r w:rsidR="00C37487" w:rsidRPr="00C37487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C37487" w:rsidRPr="00C37487">
        <w:rPr>
          <w:rFonts w:ascii="IranNastaliq" w:hAnsi="IranNastaliq" w:cs="B Nazanin"/>
          <w:sz w:val="24"/>
          <w:szCs w:val="24"/>
          <w:rtl/>
          <w:lang w:bidi="fa-IR"/>
        </w:rPr>
        <w:t xml:space="preserve"> کارآفر</w:t>
      </w:r>
      <w:r w:rsidR="00C37487" w:rsidRPr="00C37487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C37487" w:rsidRPr="00C37487">
        <w:rPr>
          <w:rFonts w:ascii="IranNastaliq" w:hAnsi="IranNastaliq" w:cs="B Nazanin" w:hint="eastAsia"/>
          <w:sz w:val="24"/>
          <w:szCs w:val="24"/>
          <w:rtl/>
          <w:lang w:bidi="fa-IR"/>
        </w:rPr>
        <w:t>ن</w:t>
      </w:r>
      <w:r w:rsidR="00C37487" w:rsidRPr="00C37487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C37487" w:rsidRPr="00C37487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="007165E5" w:rsidRPr="00FB402E">
        <w:rPr>
          <w:rFonts w:ascii="IranNastaliq" w:hAnsi="IranNastaliq" w:cs="B Nazanin"/>
          <w:sz w:val="24"/>
          <w:szCs w:val="24"/>
          <w:rtl/>
          <w:lang w:bidi="fa-IR"/>
        </w:rPr>
        <w:t>در ش</w:t>
      </w:r>
      <w:r w:rsidR="007165E5" w:rsidRPr="00FB402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7165E5" w:rsidRPr="00FB402E">
        <w:rPr>
          <w:rFonts w:ascii="IranNastaliq" w:hAnsi="IranNastaliq" w:cs="B Nazanin" w:hint="eastAsia"/>
          <w:sz w:val="24"/>
          <w:szCs w:val="24"/>
          <w:rtl/>
          <w:lang w:bidi="fa-IR"/>
        </w:rPr>
        <w:t>وه</w:t>
      </w:r>
      <w:r w:rsidR="007165E5" w:rsidRPr="00FB402E">
        <w:rPr>
          <w:rFonts w:ascii="IranNastaliq" w:hAnsi="IranNastaliq" w:cs="B Nazanin"/>
          <w:sz w:val="24"/>
          <w:szCs w:val="24"/>
          <w:rtl/>
          <w:lang w:bidi="fa-IR"/>
        </w:rPr>
        <w:t xml:space="preserve"> مد</w:t>
      </w:r>
      <w:r w:rsidR="007165E5" w:rsidRPr="00FB402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7165E5" w:rsidRPr="00FB402E">
        <w:rPr>
          <w:rFonts w:ascii="IranNastaliq" w:hAnsi="IranNastaliq" w:cs="B Nazanin" w:hint="eastAsia"/>
          <w:sz w:val="24"/>
          <w:szCs w:val="24"/>
          <w:rtl/>
          <w:lang w:bidi="fa-IR"/>
        </w:rPr>
        <w:t>ر</w:t>
      </w:r>
      <w:r w:rsidR="007165E5" w:rsidRPr="00FB402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7165E5" w:rsidRPr="00FB402E">
        <w:rPr>
          <w:rFonts w:ascii="IranNastaliq" w:hAnsi="IranNastaliq" w:cs="B Nazanin" w:hint="eastAsia"/>
          <w:sz w:val="24"/>
          <w:szCs w:val="24"/>
          <w:rtl/>
          <w:lang w:bidi="fa-IR"/>
        </w:rPr>
        <w:t>ت</w:t>
      </w:r>
      <w:r w:rsidR="007165E5" w:rsidRPr="00FB402E">
        <w:rPr>
          <w:rFonts w:ascii="IranNastaliq" w:hAnsi="IranNastaliq" w:cs="B Nazanin"/>
          <w:sz w:val="24"/>
          <w:szCs w:val="24"/>
          <w:rtl/>
          <w:lang w:bidi="fa-IR"/>
        </w:rPr>
        <w:t xml:space="preserve"> پرستار</w:t>
      </w:r>
      <w:r w:rsidR="007165E5" w:rsidRPr="00FB402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7165E5" w:rsidRPr="00FB402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="007165E5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دفاتر </w:t>
      </w:r>
      <w:r w:rsidR="007165E5">
        <w:rPr>
          <w:rFonts w:ascii="IranNastaliq" w:hAnsi="IranNastaliq" w:cs="B Nazanin" w:hint="cs"/>
          <w:sz w:val="24"/>
          <w:szCs w:val="24"/>
          <w:rtl/>
          <w:lang w:bidi="fa-IR"/>
        </w:rPr>
        <w:lastRenderedPageBreak/>
        <w:t xml:space="preserve">پرستاری و یا یکی از سازمان های مرتبط با پرستاری </w:t>
      </w:r>
      <w:r w:rsidR="00741091">
        <w:rPr>
          <w:rFonts w:ascii="IranNastaliq" w:hAnsi="IranNastaliq" w:cs="B Nazanin" w:hint="cs"/>
          <w:sz w:val="24"/>
          <w:szCs w:val="24"/>
          <w:rtl/>
          <w:lang w:bidi="fa-IR"/>
        </w:rPr>
        <w:t>است</w:t>
      </w:r>
      <w:r w:rsidR="007165E5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که </w:t>
      </w:r>
      <w:r w:rsidR="00672509">
        <w:rPr>
          <w:rFonts w:ascii="IranNastaliq" w:hAnsi="IranNastaliq" w:cs="B Nazanin" w:hint="cs"/>
          <w:sz w:val="24"/>
          <w:szCs w:val="24"/>
          <w:rtl/>
          <w:lang w:bidi="fa-IR"/>
        </w:rPr>
        <w:t>انتظار می رود</w:t>
      </w:r>
      <w:r w:rsidR="00C37487" w:rsidRPr="00C37487">
        <w:rPr>
          <w:rFonts w:ascii="IranNastaliq" w:hAnsi="IranNastaliq" w:cs="B Nazanin"/>
          <w:sz w:val="24"/>
          <w:szCs w:val="24"/>
          <w:rtl/>
          <w:lang w:bidi="fa-IR"/>
        </w:rPr>
        <w:t xml:space="preserve"> در نها</w:t>
      </w:r>
      <w:r w:rsidR="00C37487" w:rsidRPr="00C37487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C37487" w:rsidRPr="00C37487">
        <w:rPr>
          <w:rFonts w:ascii="IranNastaliq" w:hAnsi="IranNastaliq" w:cs="B Nazanin" w:hint="eastAsia"/>
          <w:sz w:val="24"/>
          <w:szCs w:val="24"/>
          <w:rtl/>
          <w:lang w:bidi="fa-IR"/>
        </w:rPr>
        <w:t>ت</w:t>
      </w:r>
      <w:r w:rsidR="00C37487" w:rsidRPr="00C37487">
        <w:rPr>
          <w:rFonts w:ascii="IranNastaliq" w:hAnsi="IranNastaliq" w:cs="B Nazanin"/>
          <w:sz w:val="24"/>
          <w:szCs w:val="24"/>
          <w:rtl/>
          <w:lang w:bidi="fa-IR"/>
        </w:rPr>
        <w:t xml:space="preserve"> منتج به ارائه پ</w:t>
      </w:r>
      <w:r w:rsidR="00C37487" w:rsidRPr="00C37487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C37487" w:rsidRPr="00C37487">
        <w:rPr>
          <w:rFonts w:ascii="IranNastaliq" w:hAnsi="IranNastaliq" w:cs="B Nazanin" w:hint="eastAsia"/>
          <w:sz w:val="24"/>
          <w:szCs w:val="24"/>
          <w:rtl/>
          <w:lang w:bidi="fa-IR"/>
        </w:rPr>
        <w:t>شنهادات</w:t>
      </w:r>
      <w:r w:rsidR="00C37487" w:rsidRPr="00C37487">
        <w:rPr>
          <w:rFonts w:ascii="IranNastaliq" w:hAnsi="IranNastaliq" w:cs="B Nazanin"/>
          <w:sz w:val="24"/>
          <w:szCs w:val="24"/>
          <w:rtl/>
          <w:lang w:bidi="fa-IR"/>
        </w:rPr>
        <w:t xml:space="preserve"> و راهکارها</w:t>
      </w:r>
      <w:r w:rsidR="00C37487" w:rsidRPr="00C37487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C37487" w:rsidRPr="00C37487">
        <w:rPr>
          <w:rFonts w:ascii="IranNastaliq" w:hAnsi="IranNastaliq" w:cs="B Nazanin"/>
          <w:sz w:val="24"/>
          <w:szCs w:val="24"/>
          <w:rtl/>
          <w:lang w:bidi="fa-IR"/>
        </w:rPr>
        <w:t xml:space="preserve"> عمل</w:t>
      </w:r>
      <w:r w:rsidR="00C37487" w:rsidRPr="00C37487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C37487" w:rsidRPr="00C37487">
        <w:rPr>
          <w:rFonts w:ascii="IranNastaliq" w:hAnsi="IranNastaliq" w:cs="B Nazanin" w:hint="eastAsia"/>
          <w:sz w:val="24"/>
          <w:szCs w:val="24"/>
          <w:rtl/>
          <w:lang w:bidi="fa-IR"/>
        </w:rPr>
        <w:t>ات</w:t>
      </w:r>
      <w:r w:rsidR="00C37487" w:rsidRPr="00C37487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645F96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="00645F96">
        <w:rPr>
          <w:rFonts w:ascii="IranNastaliq" w:hAnsi="IranNastaliq" w:cs="B Nazanin" w:hint="cs"/>
          <w:sz w:val="24"/>
          <w:szCs w:val="24"/>
          <w:rtl/>
          <w:lang w:bidi="fa-IR"/>
        </w:rPr>
        <w:t>برای</w:t>
      </w:r>
      <w:r w:rsidR="00C37487" w:rsidRPr="00C37487">
        <w:rPr>
          <w:rFonts w:ascii="IranNastaliq" w:hAnsi="IranNastaliq" w:cs="B Nazanin"/>
          <w:sz w:val="24"/>
          <w:szCs w:val="24"/>
          <w:rtl/>
          <w:lang w:bidi="fa-IR"/>
        </w:rPr>
        <w:t xml:space="preserve"> حل </w:t>
      </w:r>
      <w:r w:rsidR="00645F96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حداقل یکی از </w:t>
      </w:r>
      <w:r w:rsidR="00C37487" w:rsidRPr="00C37487">
        <w:rPr>
          <w:rFonts w:ascii="IranNastaliq" w:hAnsi="IranNastaliq" w:cs="B Nazanin"/>
          <w:sz w:val="24"/>
          <w:szCs w:val="24"/>
          <w:rtl/>
          <w:lang w:bidi="fa-IR"/>
        </w:rPr>
        <w:t>مشکلات در زم</w:t>
      </w:r>
      <w:r w:rsidR="00C37487" w:rsidRPr="00C37487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C37487" w:rsidRPr="00C37487">
        <w:rPr>
          <w:rFonts w:ascii="IranNastaliq" w:hAnsi="IranNastaliq" w:cs="B Nazanin" w:hint="eastAsia"/>
          <w:sz w:val="24"/>
          <w:szCs w:val="24"/>
          <w:rtl/>
          <w:lang w:bidi="fa-IR"/>
        </w:rPr>
        <w:t>نه</w:t>
      </w:r>
      <w:r w:rsidR="00C37487" w:rsidRPr="00C37487">
        <w:rPr>
          <w:rFonts w:ascii="IranNastaliq" w:hAnsi="IranNastaliq" w:cs="B Nazanin"/>
          <w:sz w:val="24"/>
          <w:szCs w:val="24"/>
          <w:rtl/>
          <w:lang w:bidi="fa-IR"/>
        </w:rPr>
        <w:t xml:space="preserve"> مد</w:t>
      </w:r>
      <w:r w:rsidR="00C37487" w:rsidRPr="00C37487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C37487" w:rsidRPr="00C37487">
        <w:rPr>
          <w:rFonts w:ascii="IranNastaliq" w:hAnsi="IranNastaliq" w:cs="B Nazanin" w:hint="eastAsia"/>
          <w:sz w:val="24"/>
          <w:szCs w:val="24"/>
          <w:rtl/>
          <w:lang w:bidi="fa-IR"/>
        </w:rPr>
        <w:t>ر</w:t>
      </w:r>
      <w:r w:rsidR="00C37487" w:rsidRPr="00C37487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C37487" w:rsidRPr="00C37487">
        <w:rPr>
          <w:rFonts w:ascii="IranNastaliq" w:hAnsi="IranNastaliq" w:cs="B Nazanin" w:hint="eastAsia"/>
          <w:sz w:val="24"/>
          <w:szCs w:val="24"/>
          <w:rtl/>
          <w:lang w:bidi="fa-IR"/>
        </w:rPr>
        <w:t>ت</w:t>
      </w:r>
      <w:r w:rsidR="00C37487" w:rsidRPr="00C37487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="00C37487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رفتارسازمانی و کارآفرینی </w:t>
      </w:r>
      <w:r w:rsidR="00C37487" w:rsidRPr="00C37487">
        <w:rPr>
          <w:rFonts w:ascii="IranNastaliq" w:hAnsi="IranNastaliq" w:cs="B Nazanin"/>
          <w:sz w:val="24"/>
          <w:szCs w:val="24"/>
          <w:rtl/>
          <w:lang w:bidi="fa-IR"/>
        </w:rPr>
        <w:t>پرستار</w:t>
      </w:r>
      <w:r w:rsidR="00C37487" w:rsidRPr="00C37487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672509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="00672509">
        <w:rPr>
          <w:rFonts w:ascii="IranNastaliq" w:hAnsi="IranNastaliq" w:cs="B Nazanin" w:hint="cs"/>
          <w:sz w:val="24"/>
          <w:szCs w:val="24"/>
          <w:rtl/>
          <w:lang w:bidi="fa-IR"/>
        </w:rPr>
        <w:t>شود</w:t>
      </w:r>
      <w:r w:rsidR="00C37487" w:rsidRPr="00C37487">
        <w:rPr>
          <w:rFonts w:ascii="IranNastaliq" w:hAnsi="IranNastaliq" w:cs="B Nazanin"/>
          <w:sz w:val="24"/>
          <w:szCs w:val="24"/>
          <w:rtl/>
          <w:lang w:bidi="fa-IR"/>
        </w:rPr>
        <w:t xml:space="preserve">. </w:t>
      </w:r>
    </w:p>
    <w:p w14:paraId="11597732" w14:textId="77777777" w:rsidR="000F7CAB" w:rsidRDefault="000F7CAB" w:rsidP="004A01DB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353D0813" w14:textId="09C0DBFB" w:rsidR="002234CF" w:rsidRDefault="00E50C3B" w:rsidP="000F7CAB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</w:t>
      </w:r>
      <w:r w:rsidR="00993245"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یامدهای یادگیری مورد انتظار</w:t>
      </w:r>
      <w:r w:rsidR="00655AB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49D8FA80" w14:textId="00E2072B" w:rsidR="004A01DB" w:rsidRPr="004A01DB" w:rsidRDefault="004A01DB" w:rsidP="007B693D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4A01DB">
        <w:rPr>
          <w:rFonts w:ascii="IranNastaliq" w:hAnsi="IranNastaliq" w:cs="B Nazanin"/>
          <w:sz w:val="24"/>
          <w:szCs w:val="24"/>
          <w:rtl/>
          <w:lang w:bidi="fa-IR"/>
        </w:rPr>
        <w:t xml:space="preserve">در 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>پایان</w:t>
      </w:r>
      <w:r w:rsidRPr="004A01DB">
        <w:rPr>
          <w:rFonts w:ascii="IranNastaliq" w:hAnsi="IranNastaliq" w:cs="B Nazanin"/>
          <w:sz w:val="24"/>
          <w:szCs w:val="24"/>
          <w:rtl/>
          <w:lang w:bidi="fa-IR"/>
        </w:rPr>
        <w:t xml:space="preserve"> اين دوره آموزشي انتظار مي‌رود دانشجويان بتوانند با شناخت از اصول و مبان</w:t>
      </w:r>
      <w:r w:rsidRPr="004A01D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4A01DB">
        <w:rPr>
          <w:rFonts w:ascii="IranNastaliq" w:hAnsi="IranNastaliq" w:cs="B Nazanin"/>
          <w:sz w:val="24"/>
          <w:szCs w:val="24"/>
          <w:rtl/>
          <w:lang w:bidi="fa-IR"/>
        </w:rPr>
        <w:t xml:space="preserve"> رفتارسازمان</w:t>
      </w:r>
      <w:r w:rsidRPr="004A01D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4A01DB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="007165E5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="007B693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="007B693D" w:rsidRPr="007B693D">
        <w:rPr>
          <w:rFonts w:ascii="IranNastaliq" w:hAnsi="IranNastaliq" w:cs="B Nazanin"/>
          <w:sz w:val="24"/>
          <w:szCs w:val="24"/>
          <w:rtl/>
          <w:lang w:bidi="fa-IR"/>
        </w:rPr>
        <w:t>در حوزه مد</w:t>
      </w:r>
      <w:r w:rsidR="007B693D" w:rsidRPr="007B693D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7B693D" w:rsidRPr="007B693D">
        <w:rPr>
          <w:rFonts w:ascii="IranNastaliq" w:hAnsi="IranNastaliq" w:cs="B Nazanin" w:hint="eastAsia"/>
          <w:sz w:val="24"/>
          <w:szCs w:val="24"/>
          <w:rtl/>
          <w:lang w:bidi="fa-IR"/>
        </w:rPr>
        <w:t>ر</w:t>
      </w:r>
      <w:r w:rsidR="007B693D" w:rsidRPr="007B693D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7B693D" w:rsidRPr="007B693D">
        <w:rPr>
          <w:rFonts w:ascii="IranNastaliq" w:hAnsi="IranNastaliq" w:cs="B Nazanin" w:hint="eastAsia"/>
          <w:sz w:val="24"/>
          <w:szCs w:val="24"/>
          <w:rtl/>
          <w:lang w:bidi="fa-IR"/>
        </w:rPr>
        <w:t>ت</w:t>
      </w:r>
      <w:r w:rsidR="007B693D" w:rsidRPr="007B693D">
        <w:rPr>
          <w:rFonts w:ascii="IranNastaliq" w:hAnsi="IranNastaliq" w:cs="B Nazanin"/>
          <w:sz w:val="24"/>
          <w:szCs w:val="24"/>
          <w:rtl/>
          <w:lang w:bidi="fa-IR"/>
        </w:rPr>
        <w:t xml:space="preserve"> پرستار</w:t>
      </w:r>
      <w:r w:rsidR="007B693D" w:rsidRPr="007B693D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7B693D" w:rsidRPr="007B693D">
        <w:rPr>
          <w:rFonts w:ascii="IranNastaliq" w:hAnsi="IranNastaliq" w:cs="B Nazanin"/>
          <w:sz w:val="24"/>
          <w:szCs w:val="24"/>
          <w:rtl/>
          <w:lang w:bidi="fa-IR"/>
        </w:rPr>
        <w:t xml:space="preserve"> و آشنا</w:t>
      </w:r>
      <w:r w:rsidR="007B693D" w:rsidRPr="007B693D">
        <w:rPr>
          <w:rFonts w:ascii="IranNastaliq" w:hAnsi="IranNastaliq" w:cs="B Nazanin" w:hint="cs"/>
          <w:sz w:val="24"/>
          <w:szCs w:val="24"/>
          <w:rtl/>
          <w:lang w:bidi="fa-IR"/>
        </w:rPr>
        <w:t>یی</w:t>
      </w:r>
      <w:r w:rsidR="007B693D" w:rsidRPr="007B693D">
        <w:rPr>
          <w:rFonts w:ascii="IranNastaliq" w:hAnsi="IranNastaliq" w:cs="B Nazanin"/>
          <w:sz w:val="24"/>
          <w:szCs w:val="24"/>
          <w:rtl/>
          <w:lang w:bidi="fa-IR"/>
        </w:rPr>
        <w:t xml:space="preserve"> با نحوه اجرا</w:t>
      </w:r>
      <w:r w:rsidR="007B693D" w:rsidRPr="007B693D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7B693D" w:rsidRPr="007B693D">
        <w:rPr>
          <w:rFonts w:ascii="IranNastaliq" w:hAnsi="IranNastaliq" w:cs="B Nazanin"/>
          <w:sz w:val="24"/>
          <w:szCs w:val="24"/>
          <w:rtl/>
          <w:lang w:bidi="fa-IR"/>
        </w:rPr>
        <w:t xml:space="preserve"> فرا</w:t>
      </w:r>
      <w:r w:rsidR="007B693D" w:rsidRPr="007B693D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7B693D" w:rsidRPr="007B693D">
        <w:rPr>
          <w:rFonts w:ascii="IranNastaliq" w:hAnsi="IranNastaliq" w:cs="B Nazanin" w:hint="eastAsia"/>
          <w:sz w:val="24"/>
          <w:szCs w:val="24"/>
          <w:rtl/>
          <w:lang w:bidi="fa-IR"/>
        </w:rPr>
        <w:t>ندها</w:t>
      </w:r>
      <w:r w:rsidR="007B693D" w:rsidRPr="007B693D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7B693D" w:rsidRPr="007B693D">
        <w:rPr>
          <w:rFonts w:ascii="IranNastaliq" w:hAnsi="IranNastaliq" w:cs="B Nazanin"/>
          <w:sz w:val="24"/>
          <w:szCs w:val="24"/>
          <w:rtl/>
          <w:lang w:bidi="fa-IR"/>
        </w:rPr>
        <w:t xml:space="preserve"> کارآفر</w:t>
      </w:r>
      <w:r w:rsidR="007B693D" w:rsidRPr="007B693D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7B693D" w:rsidRPr="007B693D">
        <w:rPr>
          <w:rFonts w:ascii="IranNastaliq" w:hAnsi="IranNastaliq" w:cs="B Nazanin" w:hint="eastAsia"/>
          <w:sz w:val="24"/>
          <w:szCs w:val="24"/>
          <w:rtl/>
          <w:lang w:bidi="fa-IR"/>
        </w:rPr>
        <w:t>نانه</w:t>
      </w:r>
      <w:r w:rsidRPr="004A01DB">
        <w:rPr>
          <w:rFonts w:ascii="IranNastaliq" w:hAnsi="IranNastaliq" w:cs="B Nazanin" w:hint="eastAsia"/>
          <w:sz w:val="24"/>
          <w:szCs w:val="24"/>
          <w:rtl/>
          <w:lang w:bidi="fa-IR"/>
        </w:rPr>
        <w:t>،</w:t>
      </w:r>
      <w:r w:rsidRPr="004A01DB">
        <w:rPr>
          <w:rFonts w:ascii="IranNastaliq" w:hAnsi="IranNastaliq" w:cs="B Nazanin"/>
          <w:sz w:val="24"/>
          <w:szCs w:val="24"/>
          <w:rtl/>
          <w:lang w:bidi="fa-IR"/>
        </w:rPr>
        <w:t xml:space="preserve"> راهکار</w:t>
      </w:r>
      <w:r w:rsidR="00AF1D2E">
        <w:rPr>
          <w:rFonts w:ascii="IranNastaliq" w:hAnsi="IranNastaliq" w:cs="B Nazanin" w:hint="cs"/>
          <w:sz w:val="24"/>
          <w:szCs w:val="24"/>
          <w:rtl/>
          <w:lang w:bidi="fa-IR"/>
        </w:rPr>
        <w:t>های</w:t>
      </w:r>
      <w:r w:rsidRPr="004A01DB">
        <w:rPr>
          <w:rFonts w:ascii="IranNastaliq" w:hAnsi="IranNastaliq" w:cs="B Nazanin"/>
          <w:sz w:val="24"/>
          <w:szCs w:val="24"/>
          <w:rtl/>
          <w:lang w:bidi="fa-IR"/>
        </w:rPr>
        <w:t xml:space="preserve"> عمل</w:t>
      </w:r>
      <w:r w:rsidRPr="004A01D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4A01DB">
        <w:rPr>
          <w:rFonts w:ascii="IranNastaliq" w:hAnsi="IranNastaliq" w:cs="B Nazanin" w:hint="eastAsia"/>
          <w:sz w:val="24"/>
          <w:szCs w:val="24"/>
          <w:rtl/>
          <w:lang w:bidi="fa-IR"/>
        </w:rPr>
        <w:t>ات</w:t>
      </w:r>
      <w:r w:rsidRPr="004A01D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4A01DB">
        <w:rPr>
          <w:rFonts w:ascii="IranNastaliq" w:hAnsi="IranNastaliq" w:cs="B Nazanin"/>
          <w:sz w:val="24"/>
          <w:szCs w:val="24"/>
          <w:rtl/>
          <w:lang w:bidi="fa-IR"/>
        </w:rPr>
        <w:t xml:space="preserve"> مبتن</w:t>
      </w:r>
      <w:r w:rsidRPr="004A01D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4A01DB">
        <w:rPr>
          <w:rFonts w:ascii="IranNastaliq" w:hAnsi="IranNastaliq" w:cs="B Nazanin"/>
          <w:sz w:val="24"/>
          <w:szCs w:val="24"/>
          <w:rtl/>
          <w:lang w:bidi="fa-IR"/>
        </w:rPr>
        <w:t xml:space="preserve"> بر فرآ</w:t>
      </w:r>
      <w:r w:rsidRPr="004A01D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4A01DB">
        <w:rPr>
          <w:rFonts w:ascii="IranNastaliq" w:hAnsi="IranNastaliq" w:cs="B Nazanin" w:hint="eastAsia"/>
          <w:sz w:val="24"/>
          <w:szCs w:val="24"/>
          <w:rtl/>
          <w:lang w:bidi="fa-IR"/>
        </w:rPr>
        <w:t>ند</w:t>
      </w:r>
      <w:r w:rsidRPr="004A01DB">
        <w:rPr>
          <w:rFonts w:ascii="IranNastaliq" w:hAnsi="IranNastaliq" w:cs="B Nazanin"/>
          <w:sz w:val="24"/>
          <w:szCs w:val="24"/>
          <w:rtl/>
          <w:lang w:bidi="fa-IR"/>
        </w:rPr>
        <w:t xml:space="preserve"> تغ</w:t>
      </w:r>
      <w:r w:rsidRPr="004A01DB">
        <w:rPr>
          <w:rFonts w:ascii="IranNastaliq" w:hAnsi="IranNastaliq" w:cs="B Nazanin" w:hint="cs"/>
          <w:sz w:val="24"/>
          <w:szCs w:val="24"/>
          <w:rtl/>
          <w:lang w:bidi="fa-IR"/>
        </w:rPr>
        <w:t>یی</w:t>
      </w:r>
      <w:r w:rsidRPr="004A01DB">
        <w:rPr>
          <w:rFonts w:ascii="IranNastaliq" w:hAnsi="IranNastaliq" w:cs="B Nazanin" w:hint="eastAsia"/>
          <w:sz w:val="24"/>
          <w:szCs w:val="24"/>
          <w:rtl/>
          <w:lang w:bidi="fa-IR"/>
        </w:rPr>
        <w:t>ر،</w:t>
      </w:r>
      <w:r w:rsidRPr="004A01DB">
        <w:rPr>
          <w:rFonts w:ascii="IranNastaliq" w:hAnsi="IranNastaliq" w:cs="B Nazanin"/>
          <w:sz w:val="24"/>
          <w:szCs w:val="24"/>
          <w:rtl/>
          <w:lang w:bidi="fa-IR"/>
        </w:rPr>
        <w:t xml:space="preserve"> برا</w:t>
      </w:r>
      <w:r w:rsidRPr="004A01D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4A01DB">
        <w:rPr>
          <w:rFonts w:ascii="IranNastaliq" w:hAnsi="IranNastaliq" w:cs="B Nazanin"/>
          <w:sz w:val="24"/>
          <w:szCs w:val="24"/>
          <w:rtl/>
          <w:lang w:bidi="fa-IR"/>
        </w:rPr>
        <w:t xml:space="preserve"> بکارگ</w:t>
      </w:r>
      <w:r w:rsidRPr="004A01D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4A01DB">
        <w:rPr>
          <w:rFonts w:ascii="IranNastaliq" w:hAnsi="IranNastaliq" w:cs="B Nazanin" w:hint="eastAsia"/>
          <w:sz w:val="24"/>
          <w:szCs w:val="24"/>
          <w:rtl/>
          <w:lang w:bidi="fa-IR"/>
        </w:rPr>
        <w:t>ر</w:t>
      </w:r>
      <w:r w:rsidRPr="004A01D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4A01DB">
        <w:rPr>
          <w:rFonts w:ascii="IranNastaliq" w:hAnsi="IranNastaliq" w:cs="B Nazanin"/>
          <w:sz w:val="24"/>
          <w:szCs w:val="24"/>
          <w:rtl/>
          <w:lang w:bidi="fa-IR"/>
        </w:rPr>
        <w:t xml:space="preserve"> حداقل </w:t>
      </w:r>
      <w:r w:rsidRPr="004A01D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4A01DB">
        <w:rPr>
          <w:rFonts w:ascii="IranNastaliq" w:hAnsi="IranNastaliq" w:cs="B Nazanin" w:hint="eastAsia"/>
          <w:sz w:val="24"/>
          <w:szCs w:val="24"/>
          <w:rtl/>
          <w:lang w:bidi="fa-IR"/>
        </w:rPr>
        <w:t>ک</w:t>
      </w:r>
      <w:r w:rsidRPr="004A01D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4A01DB">
        <w:rPr>
          <w:rFonts w:ascii="IranNastaliq" w:hAnsi="IranNastaliq" w:cs="B Nazanin"/>
          <w:sz w:val="24"/>
          <w:szCs w:val="24"/>
          <w:rtl/>
          <w:lang w:bidi="fa-IR"/>
        </w:rPr>
        <w:t xml:space="preserve"> از مفاه</w:t>
      </w:r>
      <w:r w:rsidRPr="004A01D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4A01DB">
        <w:rPr>
          <w:rFonts w:ascii="IranNastaliq" w:hAnsi="IranNastaliq" w:cs="B Nazanin" w:hint="eastAsia"/>
          <w:sz w:val="24"/>
          <w:szCs w:val="24"/>
          <w:rtl/>
          <w:lang w:bidi="fa-IR"/>
        </w:rPr>
        <w:t>م</w:t>
      </w:r>
      <w:r w:rsidRPr="004A01DB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="007B693D">
        <w:rPr>
          <w:rFonts w:ascii="IranNastaliq" w:hAnsi="IranNastaliq" w:cs="B Nazanin" w:hint="cs"/>
          <w:sz w:val="24"/>
          <w:szCs w:val="24"/>
          <w:rtl/>
          <w:lang w:bidi="fa-IR"/>
        </w:rPr>
        <w:t>آ</w:t>
      </w:r>
      <w:r w:rsidRPr="004A01DB">
        <w:rPr>
          <w:rFonts w:ascii="IranNastaliq" w:hAnsi="IranNastaliq" w:cs="B Nazanin"/>
          <w:sz w:val="24"/>
          <w:szCs w:val="24"/>
          <w:rtl/>
          <w:lang w:bidi="fa-IR"/>
        </w:rPr>
        <w:t>موخته شده در واحد نظر</w:t>
      </w:r>
      <w:r w:rsidRPr="004A01D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4A01DB">
        <w:rPr>
          <w:rFonts w:ascii="IranNastaliq" w:hAnsi="IranNastaliq" w:cs="B Nazanin"/>
          <w:sz w:val="24"/>
          <w:szCs w:val="24"/>
          <w:rtl/>
          <w:lang w:bidi="fa-IR"/>
        </w:rPr>
        <w:t xml:space="preserve"> و </w:t>
      </w:r>
      <w:r w:rsidRPr="004A01D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4A01DB">
        <w:rPr>
          <w:rFonts w:ascii="IranNastaliq" w:hAnsi="IranNastaliq" w:cs="B Nazanin" w:hint="eastAsia"/>
          <w:sz w:val="24"/>
          <w:szCs w:val="24"/>
          <w:rtl/>
          <w:lang w:bidi="fa-IR"/>
        </w:rPr>
        <w:t>ا</w:t>
      </w:r>
      <w:r w:rsidRPr="004A01DB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4A01D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4A01DB">
        <w:rPr>
          <w:rFonts w:ascii="IranNastaliq" w:hAnsi="IranNastaliq" w:cs="B Nazanin" w:hint="eastAsia"/>
          <w:sz w:val="24"/>
          <w:szCs w:val="24"/>
          <w:rtl/>
          <w:lang w:bidi="fa-IR"/>
        </w:rPr>
        <w:t>ک</w:t>
      </w:r>
      <w:r w:rsidRPr="004A01D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4A01DB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="00AF1D2E">
        <w:rPr>
          <w:rFonts w:ascii="IranNastaliq" w:hAnsi="IranNastaliq" w:cs="B Nazanin" w:hint="cs"/>
          <w:sz w:val="24"/>
          <w:szCs w:val="24"/>
          <w:rtl/>
          <w:lang w:bidi="fa-IR"/>
        </w:rPr>
        <w:t>ا</w:t>
      </w:r>
      <w:r w:rsidRPr="004A01DB">
        <w:rPr>
          <w:rFonts w:ascii="IranNastaliq" w:hAnsi="IranNastaliq" w:cs="B Nazanin"/>
          <w:sz w:val="24"/>
          <w:szCs w:val="24"/>
          <w:rtl/>
          <w:lang w:bidi="fa-IR"/>
        </w:rPr>
        <w:t>ز اهد</w:t>
      </w:r>
      <w:r w:rsidRPr="004A01DB">
        <w:rPr>
          <w:rFonts w:ascii="IranNastaliq" w:hAnsi="IranNastaliq" w:cs="B Nazanin" w:hint="eastAsia"/>
          <w:sz w:val="24"/>
          <w:szCs w:val="24"/>
          <w:rtl/>
          <w:lang w:bidi="fa-IR"/>
        </w:rPr>
        <w:t>اف</w:t>
      </w:r>
      <w:r w:rsidRPr="004A01DB">
        <w:rPr>
          <w:rFonts w:ascii="IranNastaliq" w:hAnsi="IranNastaliq" w:cs="B Nazanin"/>
          <w:sz w:val="24"/>
          <w:szCs w:val="24"/>
          <w:rtl/>
          <w:lang w:bidi="fa-IR"/>
        </w:rPr>
        <w:t xml:space="preserve"> ذ</w:t>
      </w:r>
      <w:r w:rsidRPr="004A01D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4A01DB">
        <w:rPr>
          <w:rFonts w:ascii="IranNastaliq" w:hAnsi="IranNastaliq" w:cs="B Nazanin" w:hint="eastAsia"/>
          <w:sz w:val="24"/>
          <w:szCs w:val="24"/>
          <w:rtl/>
          <w:lang w:bidi="fa-IR"/>
        </w:rPr>
        <w:t>ل</w:t>
      </w:r>
      <w:r w:rsidRPr="004A01DB">
        <w:rPr>
          <w:rFonts w:ascii="IranNastaliq" w:hAnsi="IranNastaliq" w:cs="B Nazanin"/>
          <w:sz w:val="24"/>
          <w:szCs w:val="24"/>
          <w:rtl/>
          <w:lang w:bidi="fa-IR"/>
        </w:rPr>
        <w:t xml:space="preserve"> ارائه نما</w:t>
      </w:r>
      <w:r w:rsidRPr="004A01D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4A01DB">
        <w:rPr>
          <w:rFonts w:ascii="IranNastaliq" w:hAnsi="IranNastaliq" w:cs="B Nazanin" w:hint="eastAsia"/>
          <w:sz w:val="24"/>
          <w:szCs w:val="24"/>
          <w:rtl/>
          <w:lang w:bidi="fa-IR"/>
        </w:rPr>
        <w:t>ند</w:t>
      </w:r>
      <w:r w:rsidRPr="004A01DB">
        <w:rPr>
          <w:rFonts w:ascii="IranNastaliq" w:hAnsi="IranNastaliq" w:cs="B Nazanin"/>
          <w:sz w:val="24"/>
          <w:szCs w:val="24"/>
          <w:lang w:bidi="fa-IR"/>
        </w:rPr>
        <w:t>:</w:t>
      </w:r>
    </w:p>
    <w:p w14:paraId="4FA5C507" w14:textId="1AC5598D" w:rsidR="00741091" w:rsidRDefault="004A01DB" w:rsidP="00741091">
      <w:pPr>
        <w:pStyle w:val="ListParagraph"/>
        <w:numPr>
          <w:ilvl w:val="0"/>
          <w:numId w:val="14"/>
        </w:numPr>
        <w:bidi/>
        <w:spacing w:after="0" w:line="240" w:lineRule="auto"/>
        <w:ind w:left="360" w:firstLine="0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741091">
        <w:rPr>
          <w:rFonts w:ascii="IranNastaliq" w:hAnsi="IranNastaliq" w:cs="B Nazanin"/>
          <w:sz w:val="24"/>
          <w:szCs w:val="24"/>
          <w:rtl/>
          <w:lang w:bidi="fa-IR"/>
        </w:rPr>
        <w:t>ا</w:t>
      </w:r>
      <w:r w:rsidRPr="00741091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741091">
        <w:rPr>
          <w:rFonts w:ascii="IranNastaliq" w:hAnsi="IranNastaliq" w:cs="B Nazanin" w:hint="eastAsia"/>
          <w:sz w:val="24"/>
          <w:szCs w:val="24"/>
          <w:rtl/>
          <w:lang w:bidi="fa-IR"/>
        </w:rPr>
        <w:t>جاد</w:t>
      </w:r>
      <w:r w:rsidRPr="00741091">
        <w:rPr>
          <w:rFonts w:ascii="IranNastaliq" w:hAnsi="IranNastaliq" w:cs="B Nazanin"/>
          <w:sz w:val="24"/>
          <w:szCs w:val="24"/>
          <w:rtl/>
          <w:lang w:bidi="fa-IR"/>
        </w:rPr>
        <w:t xml:space="preserve"> ارتباطات کار</w:t>
      </w:r>
      <w:r w:rsidRPr="00741091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741091">
        <w:rPr>
          <w:rFonts w:ascii="IranNastaliq" w:hAnsi="IranNastaliq" w:cs="B Nazanin"/>
          <w:sz w:val="24"/>
          <w:szCs w:val="24"/>
          <w:rtl/>
          <w:lang w:bidi="fa-IR"/>
        </w:rPr>
        <w:t xml:space="preserve"> اثربخش (گزارشات پرستار</w:t>
      </w:r>
      <w:r w:rsidRPr="00741091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741091">
        <w:rPr>
          <w:rFonts w:ascii="IranNastaliq" w:hAnsi="IranNastaliq" w:cs="B Nazanin" w:hint="eastAsia"/>
          <w:sz w:val="24"/>
          <w:szCs w:val="24"/>
          <w:rtl/>
          <w:lang w:bidi="fa-IR"/>
        </w:rPr>
        <w:t>،</w:t>
      </w:r>
      <w:r w:rsidRPr="00741091">
        <w:rPr>
          <w:rFonts w:ascii="IranNastaliq" w:hAnsi="IranNastaliq" w:cs="B Nazanin"/>
          <w:sz w:val="24"/>
          <w:szCs w:val="24"/>
          <w:rtl/>
          <w:lang w:bidi="fa-IR"/>
        </w:rPr>
        <w:t xml:space="preserve"> راندها</w:t>
      </w:r>
      <w:r w:rsidRPr="00741091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741091">
        <w:rPr>
          <w:rFonts w:ascii="IranNastaliq" w:hAnsi="IranNastaliq" w:cs="B Nazanin"/>
          <w:sz w:val="24"/>
          <w:szCs w:val="24"/>
          <w:rtl/>
          <w:lang w:bidi="fa-IR"/>
        </w:rPr>
        <w:t xml:space="preserve"> بال</w:t>
      </w:r>
      <w:r w:rsidRPr="00741091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741091">
        <w:rPr>
          <w:rFonts w:ascii="IranNastaliq" w:hAnsi="IranNastaliq" w:cs="B Nazanin" w:hint="eastAsia"/>
          <w:sz w:val="24"/>
          <w:szCs w:val="24"/>
          <w:rtl/>
          <w:lang w:bidi="fa-IR"/>
        </w:rPr>
        <w:t>ن</w:t>
      </w:r>
      <w:r w:rsidRPr="00741091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741091">
        <w:rPr>
          <w:rFonts w:ascii="IranNastaliq" w:hAnsi="IranNastaliq" w:cs="B Nazanin"/>
          <w:sz w:val="24"/>
          <w:szCs w:val="24"/>
          <w:rtl/>
          <w:lang w:bidi="fa-IR"/>
        </w:rPr>
        <w:t xml:space="preserve"> در بخش ها و ب</w:t>
      </w:r>
      <w:r w:rsidRPr="00741091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741091">
        <w:rPr>
          <w:rFonts w:ascii="IranNastaliq" w:hAnsi="IranNastaliq" w:cs="B Nazanin" w:hint="eastAsia"/>
          <w:sz w:val="24"/>
          <w:szCs w:val="24"/>
          <w:rtl/>
          <w:lang w:bidi="fa-IR"/>
        </w:rPr>
        <w:t>مارستان</w:t>
      </w:r>
      <w:r w:rsidRPr="00741091">
        <w:rPr>
          <w:rFonts w:ascii="IranNastaliq" w:hAnsi="IranNastaliq" w:cs="B Nazanin"/>
          <w:sz w:val="24"/>
          <w:szCs w:val="24"/>
          <w:rtl/>
          <w:lang w:bidi="fa-IR"/>
        </w:rPr>
        <w:t>)</w:t>
      </w:r>
    </w:p>
    <w:p w14:paraId="0F30FDC1" w14:textId="25846C72" w:rsidR="004A01DB" w:rsidRPr="00741091" w:rsidRDefault="004A01DB" w:rsidP="00741091">
      <w:pPr>
        <w:pStyle w:val="ListParagraph"/>
        <w:numPr>
          <w:ilvl w:val="0"/>
          <w:numId w:val="14"/>
        </w:numPr>
        <w:bidi/>
        <w:spacing w:after="0" w:line="240" w:lineRule="auto"/>
        <w:ind w:left="360" w:firstLine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741091">
        <w:rPr>
          <w:rFonts w:ascii="IranNastaliq" w:hAnsi="IranNastaliq" w:cs="B Nazanin"/>
          <w:sz w:val="24"/>
          <w:szCs w:val="24"/>
          <w:rtl/>
          <w:lang w:bidi="fa-IR"/>
        </w:rPr>
        <w:t>بکارگ</w:t>
      </w:r>
      <w:r w:rsidRPr="00741091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741091">
        <w:rPr>
          <w:rFonts w:ascii="IranNastaliq" w:hAnsi="IranNastaliq" w:cs="B Nazanin" w:hint="eastAsia"/>
          <w:sz w:val="24"/>
          <w:szCs w:val="24"/>
          <w:rtl/>
          <w:lang w:bidi="fa-IR"/>
        </w:rPr>
        <w:t>ر</w:t>
      </w:r>
      <w:r w:rsidRPr="00741091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741091">
        <w:rPr>
          <w:rFonts w:ascii="IranNastaliq" w:hAnsi="IranNastaliq" w:cs="B Nazanin"/>
          <w:sz w:val="24"/>
          <w:szCs w:val="24"/>
          <w:rtl/>
          <w:lang w:bidi="fa-IR"/>
        </w:rPr>
        <w:t xml:space="preserve"> ش</w:t>
      </w:r>
      <w:r w:rsidRPr="00741091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741091">
        <w:rPr>
          <w:rFonts w:ascii="IranNastaliq" w:hAnsi="IranNastaliq" w:cs="B Nazanin" w:hint="eastAsia"/>
          <w:sz w:val="24"/>
          <w:szCs w:val="24"/>
          <w:rtl/>
          <w:lang w:bidi="fa-IR"/>
        </w:rPr>
        <w:t>وه</w:t>
      </w:r>
      <w:r w:rsidRPr="00741091">
        <w:rPr>
          <w:rFonts w:ascii="IranNastaliq" w:hAnsi="IranNastaliq" w:cs="B Nazanin"/>
          <w:sz w:val="24"/>
          <w:szCs w:val="24"/>
          <w:rtl/>
          <w:lang w:bidi="fa-IR"/>
        </w:rPr>
        <w:t xml:space="preserve"> اثربخش در مد</w:t>
      </w:r>
      <w:r w:rsidRPr="00741091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741091">
        <w:rPr>
          <w:rFonts w:ascii="IranNastaliq" w:hAnsi="IranNastaliq" w:cs="B Nazanin" w:hint="eastAsia"/>
          <w:sz w:val="24"/>
          <w:szCs w:val="24"/>
          <w:rtl/>
          <w:lang w:bidi="fa-IR"/>
        </w:rPr>
        <w:t>ر</w:t>
      </w:r>
      <w:r w:rsidRPr="00741091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741091">
        <w:rPr>
          <w:rFonts w:ascii="IranNastaliq" w:hAnsi="IranNastaliq" w:cs="B Nazanin" w:hint="eastAsia"/>
          <w:sz w:val="24"/>
          <w:szCs w:val="24"/>
          <w:rtl/>
          <w:lang w:bidi="fa-IR"/>
        </w:rPr>
        <w:t>ت</w:t>
      </w:r>
      <w:r w:rsidRPr="00741091">
        <w:rPr>
          <w:rFonts w:ascii="IranNastaliq" w:hAnsi="IranNastaliq" w:cs="B Nazanin"/>
          <w:sz w:val="24"/>
          <w:szCs w:val="24"/>
          <w:rtl/>
          <w:lang w:bidi="fa-IR"/>
        </w:rPr>
        <w:t xml:space="preserve"> تعارضات واحد پرستار</w:t>
      </w:r>
      <w:r w:rsidRPr="00741091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741091">
        <w:rPr>
          <w:rFonts w:ascii="IranNastaliq" w:hAnsi="IranNastaliq" w:cs="B Nazanin"/>
          <w:sz w:val="24"/>
          <w:szCs w:val="24"/>
          <w:rtl/>
          <w:lang w:bidi="fa-IR"/>
        </w:rPr>
        <w:t xml:space="preserve"> ب</w:t>
      </w:r>
      <w:r w:rsidRPr="00741091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741091">
        <w:rPr>
          <w:rFonts w:ascii="IranNastaliq" w:hAnsi="IranNastaliq" w:cs="B Nazanin" w:hint="eastAsia"/>
          <w:sz w:val="24"/>
          <w:szCs w:val="24"/>
          <w:rtl/>
          <w:lang w:bidi="fa-IR"/>
        </w:rPr>
        <w:t>مارستان</w:t>
      </w:r>
    </w:p>
    <w:p w14:paraId="0346CD15" w14:textId="0FF35152" w:rsidR="004A01DB" w:rsidRDefault="004A01DB" w:rsidP="00741091">
      <w:pPr>
        <w:pStyle w:val="ListParagraph"/>
        <w:numPr>
          <w:ilvl w:val="0"/>
          <w:numId w:val="14"/>
        </w:numPr>
        <w:bidi/>
        <w:spacing w:after="0" w:line="240" w:lineRule="auto"/>
        <w:ind w:left="360" w:firstLine="0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AF1D2E">
        <w:rPr>
          <w:rFonts w:ascii="IranNastaliq" w:hAnsi="IranNastaliq" w:cs="B Nazanin"/>
          <w:sz w:val="24"/>
          <w:szCs w:val="24"/>
          <w:rtl/>
          <w:lang w:bidi="fa-IR"/>
        </w:rPr>
        <w:t>پو</w:t>
      </w:r>
      <w:r w:rsidRPr="00AF1D2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F1D2E">
        <w:rPr>
          <w:rFonts w:ascii="IranNastaliq" w:hAnsi="IranNastaliq" w:cs="B Nazanin" w:hint="eastAsia"/>
          <w:sz w:val="24"/>
          <w:szCs w:val="24"/>
          <w:rtl/>
          <w:lang w:bidi="fa-IR"/>
        </w:rPr>
        <w:t>ا</w:t>
      </w:r>
      <w:r w:rsidRPr="00AF1D2E">
        <w:rPr>
          <w:rFonts w:ascii="IranNastaliq" w:hAnsi="IranNastaliq" w:cs="B Nazanin" w:hint="cs"/>
          <w:sz w:val="24"/>
          <w:szCs w:val="24"/>
          <w:rtl/>
          <w:lang w:bidi="fa-IR"/>
        </w:rPr>
        <w:t>یی</w:t>
      </w:r>
      <w:r w:rsidRPr="00AF1D2E">
        <w:rPr>
          <w:rFonts w:ascii="IranNastaliq" w:hAnsi="IranNastaliq" w:cs="B Nazanin"/>
          <w:sz w:val="24"/>
          <w:szCs w:val="24"/>
          <w:rtl/>
          <w:lang w:bidi="fa-IR"/>
        </w:rPr>
        <w:t xml:space="preserve"> گروه در </w:t>
      </w:r>
      <w:r w:rsidRPr="00AF1D2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F1D2E">
        <w:rPr>
          <w:rFonts w:ascii="IranNastaliq" w:hAnsi="IranNastaliq" w:cs="B Nazanin" w:hint="eastAsia"/>
          <w:sz w:val="24"/>
          <w:szCs w:val="24"/>
          <w:rtl/>
          <w:lang w:bidi="fa-IR"/>
        </w:rPr>
        <w:t>ک</w:t>
      </w:r>
      <w:r w:rsidRPr="00AF1D2E">
        <w:rPr>
          <w:rFonts w:ascii="IranNastaliq" w:hAnsi="IranNastaliq" w:cs="B Nazanin"/>
          <w:sz w:val="24"/>
          <w:szCs w:val="24"/>
          <w:rtl/>
          <w:lang w:bidi="fa-IR"/>
        </w:rPr>
        <w:t xml:space="preserve"> جلسه پرستار</w:t>
      </w:r>
      <w:r w:rsidRPr="00AF1D2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F1D2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AF1D2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F1D2E">
        <w:rPr>
          <w:rFonts w:ascii="IranNastaliq" w:hAnsi="IranNastaliq" w:cs="B Nazanin" w:hint="eastAsia"/>
          <w:sz w:val="24"/>
          <w:szCs w:val="24"/>
          <w:rtl/>
          <w:lang w:bidi="fa-IR"/>
        </w:rPr>
        <w:t>ا</w:t>
      </w:r>
      <w:r w:rsidRPr="00AF1D2E">
        <w:rPr>
          <w:rFonts w:ascii="IranNastaliq" w:hAnsi="IranNastaliq" w:cs="B Nazanin"/>
          <w:sz w:val="24"/>
          <w:szCs w:val="24"/>
          <w:rtl/>
          <w:lang w:bidi="fa-IR"/>
        </w:rPr>
        <w:t xml:space="preserve"> جلسه ب</w:t>
      </w:r>
      <w:r w:rsidRPr="00AF1D2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F1D2E">
        <w:rPr>
          <w:rFonts w:ascii="IranNastaliq" w:hAnsi="IranNastaliq" w:cs="B Nazanin" w:hint="eastAsia"/>
          <w:sz w:val="24"/>
          <w:szCs w:val="24"/>
          <w:rtl/>
          <w:lang w:bidi="fa-IR"/>
        </w:rPr>
        <w:t>ن</w:t>
      </w:r>
      <w:r w:rsidRPr="00AF1D2E">
        <w:rPr>
          <w:rFonts w:ascii="IranNastaliq" w:hAnsi="IranNastaliq" w:cs="B Nazanin"/>
          <w:sz w:val="24"/>
          <w:szCs w:val="24"/>
          <w:rtl/>
          <w:lang w:bidi="fa-IR"/>
        </w:rPr>
        <w:t xml:space="preserve"> بخش</w:t>
      </w:r>
      <w:r w:rsidRPr="00AF1D2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F1D2E">
        <w:rPr>
          <w:rFonts w:ascii="IranNastaliq" w:hAnsi="IranNastaliq" w:cs="B Nazanin"/>
          <w:sz w:val="24"/>
          <w:szCs w:val="24"/>
          <w:rtl/>
          <w:lang w:bidi="fa-IR"/>
        </w:rPr>
        <w:t xml:space="preserve"> در ب</w:t>
      </w:r>
      <w:r w:rsidRPr="00AF1D2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F1D2E">
        <w:rPr>
          <w:rFonts w:ascii="IranNastaliq" w:hAnsi="IranNastaliq" w:cs="B Nazanin" w:hint="eastAsia"/>
          <w:sz w:val="24"/>
          <w:szCs w:val="24"/>
          <w:rtl/>
          <w:lang w:bidi="fa-IR"/>
        </w:rPr>
        <w:t>مارستان</w:t>
      </w:r>
    </w:p>
    <w:p w14:paraId="621AE15A" w14:textId="3C44224C" w:rsidR="0069043D" w:rsidRDefault="0069043D" w:rsidP="0069043D">
      <w:pPr>
        <w:pStyle w:val="ListParagraph"/>
        <w:numPr>
          <w:ilvl w:val="0"/>
          <w:numId w:val="14"/>
        </w:numPr>
        <w:bidi/>
        <w:spacing w:after="0" w:line="240" w:lineRule="auto"/>
        <w:ind w:left="360" w:firstLine="0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D20A38">
        <w:rPr>
          <w:rFonts w:ascii="IranNastaliq" w:hAnsi="IranNastaliq" w:cs="B Nazanin"/>
          <w:sz w:val="24"/>
          <w:szCs w:val="24"/>
          <w:rtl/>
          <w:lang w:bidi="fa-IR"/>
        </w:rPr>
        <w:t>آشنا</w:t>
      </w:r>
      <w:r w:rsidRPr="00D20A38">
        <w:rPr>
          <w:rFonts w:ascii="IranNastaliq" w:hAnsi="IranNastaliq" w:cs="B Nazanin" w:hint="cs"/>
          <w:sz w:val="24"/>
          <w:szCs w:val="24"/>
          <w:rtl/>
          <w:lang w:bidi="fa-IR"/>
        </w:rPr>
        <w:t>یی</w:t>
      </w:r>
      <w:r w:rsidRPr="00D20A38">
        <w:rPr>
          <w:rFonts w:ascii="IranNastaliq" w:hAnsi="IranNastaliq" w:cs="B Nazanin"/>
          <w:sz w:val="24"/>
          <w:szCs w:val="24"/>
          <w:rtl/>
          <w:lang w:bidi="fa-IR"/>
        </w:rPr>
        <w:t xml:space="preserve"> با نحوه اجرا</w:t>
      </w:r>
      <w:r w:rsidRPr="00D20A38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D20A38">
        <w:rPr>
          <w:rFonts w:ascii="IranNastaliq" w:hAnsi="IranNastaliq" w:cs="B Nazanin"/>
          <w:sz w:val="24"/>
          <w:szCs w:val="24"/>
          <w:rtl/>
          <w:lang w:bidi="fa-IR"/>
        </w:rPr>
        <w:t xml:space="preserve"> فرا</w:t>
      </w:r>
      <w:r w:rsidRPr="00D20A38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D20A38">
        <w:rPr>
          <w:rFonts w:ascii="IranNastaliq" w:hAnsi="IranNastaliq" w:cs="B Nazanin" w:hint="eastAsia"/>
          <w:sz w:val="24"/>
          <w:szCs w:val="24"/>
          <w:rtl/>
          <w:lang w:bidi="fa-IR"/>
        </w:rPr>
        <w:t>ندها</w:t>
      </w:r>
      <w:r w:rsidRPr="00D20A38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D20A38">
        <w:rPr>
          <w:rFonts w:ascii="IranNastaliq" w:hAnsi="IranNastaliq" w:cs="B Nazanin"/>
          <w:sz w:val="24"/>
          <w:szCs w:val="24"/>
          <w:rtl/>
          <w:lang w:bidi="fa-IR"/>
        </w:rPr>
        <w:t xml:space="preserve"> کارآفر</w:t>
      </w:r>
      <w:r w:rsidRPr="00D20A38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D20A38">
        <w:rPr>
          <w:rFonts w:ascii="IranNastaliq" w:hAnsi="IranNastaliq" w:cs="B Nazanin" w:hint="eastAsia"/>
          <w:sz w:val="24"/>
          <w:szCs w:val="24"/>
          <w:rtl/>
          <w:lang w:bidi="fa-IR"/>
        </w:rPr>
        <w:t>نانه</w:t>
      </w:r>
      <w:r w:rsidRPr="00D20A38">
        <w:rPr>
          <w:rFonts w:ascii="IranNastaliq" w:hAnsi="IranNastaliq" w:cs="B Nazanin"/>
          <w:sz w:val="24"/>
          <w:szCs w:val="24"/>
          <w:rtl/>
          <w:lang w:bidi="fa-IR"/>
        </w:rPr>
        <w:t xml:space="preserve"> و ارا</w:t>
      </w:r>
      <w:r w:rsidRPr="00D20A38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D20A38">
        <w:rPr>
          <w:rFonts w:ascii="IranNastaliq" w:hAnsi="IranNastaliq" w:cs="B Nazanin" w:hint="eastAsia"/>
          <w:sz w:val="24"/>
          <w:szCs w:val="24"/>
          <w:rtl/>
          <w:lang w:bidi="fa-IR"/>
        </w:rPr>
        <w:t>ه</w:t>
      </w:r>
      <w:r w:rsidRPr="00D20A38">
        <w:rPr>
          <w:rFonts w:ascii="IranNastaliq" w:hAnsi="IranNastaliq" w:cs="B Nazanin"/>
          <w:sz w:val="24"/>
          <w:szCs w:val="24"/>
          <w:rtl/>
          <w:lang w:bidi="fa-IR"/>
        </w:rPr>
        <w:t xml:space="preserve"> گزارش و </w:t>
      </w:r>
      <w:r w:rsidRPr="00D20A3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در نهایت </w:t>
      </w:r>
      <w:r w:rsidRPr="00D20A38">
        <w:rPr>
          <w:rFonts w:ascii="IranNastaliq" w:hAnsi="IranNastaliq" w:cs="B Nazanin"/>
          <w:sz w:val="24"/>
          <w:szCs w:val="24"/>
          <w:rtl/>
          <w:lang w:bidi="fa-IR"/>
        </w:rPr>
        <w:t>پ</w:t>
      </w:r>
      <w:r w:rsidRPr="00D20A38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D20A38">
        <w:rPr>
          <w:rFonts w:ascii="IranNastaliq" w:hAnsi="IranNastaliq" w:cs="B Nazanin" w:hint="eastAsia"/>
          <w:sz w:val="24"/>
          <w:szCs w:val="24"/>
          <w:rtl/>
          <w:lang w:bidi="fa-IR"/>
        </w:rPr>
        <w:t>شنهاد</w:t>
      </w:r>
      <w:r w:rsidRPr="00D20A3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D20A38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D20A38">
        <w:rPr>
          <w:rFonts w:ascii="IranNastaliq" w:hAnsi="IranNastaliq" w:cs="B Nazanin" w:hint="eastAsia"/>
          <w:sz w:val="24"/>
          <w:szCs w:val="24"/>
          <w:rtl/>
          <w:lang w:bidi="fa-IR"/>
        </w:rPr>
        <w:t>ک</w:t>
      </w:r>
      <w:r w:rsidRPr="00D20A38">
        <w:rPr>
          <w:rFonts w:ascii="IranNastaliq" w:hAnsi="IranNastaliq" w:cs="B Nazanin"/>
          <w:sz w:val="24"/>
          <w:szCs w:val="24"/>
          <w:rtl/>
          <w:lang w:bidi="fa-IR"/>
        </w:rPr>
        <w:t xml:space="preserve"> ا</w:t>
      </w:r>
      <w:r w:rsidRPr="00D20A38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D20A38">
        <w:rPr>
          <w:rFonts w:ascii="IranNastaliq" w:hAnsi="IranNastaliq" w:cs="B Nazanin" w:hint="eastAsia"/>
          <w:sz w:val="24"/>
          <w:szCs w:val="24"/>
          <w:rtl/>
          <w:lang w:bidi="fa-IR"/>
        </w:rPr>
        <w:t>ده</w:t>
      </w:r>
      <w:r w:rsidRPr="00D20A38">
        <w:rPr>
          <w:rFonts w:ascii="IranNastaliq" w:hAnsi="IranNastaliq" w:cs="B Nazanin"/>
          <w:sz w:val="24"/>
          <w:szCs w:val="24"/>
          <w:rtl/>
          <w:lang w:bidi="fa-IR"/>
        </w:rPr>
        <w:t xml:space="preserve"> کارآفر</w:t>
      </w:r>
      <w:r w:rsidRPr="00D20A38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D20A38">
        <w:rPr>
          <w:rFonts w:ascii="IranNastaliq" w:hAnsi="IranNastaliq" w:cs="B Nazanin" w:hint="eastAsia"/>
          <w:sz w:val="24"/>
          <w:szCs w:val="24"/>
          <w:rtl/>
          <w:lang w:bidi="fa-IR"/>
        </w:rPr>
        <w:t>نانه</w:t>
      </w:r>
      <w:r w:rsidRPr="00D20A38">
        <w:rPr>
          <w:rFonts w:ascii="IranNastaliq" w:hAnsi="IranNastaliq" w:cs="B Nazanin"/>
          <w:sz w:val="24"/>
          <w:szCs w:val="24"/>
          <w:rtl/>
          <w:lang w:bidi="fa-IR"/>
        </w:rPr>
        <w:t xml:space="preserve"> در حوزه پرستار</w:t>
      </w:r>
      <w:r w:rsidRPr="00D20A38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</w:p>
    <w:p w14:paraId="0AAD1FB5" w14:textId="2CA9C7D2" w:rsidR="00AF1D2E" w:rsidRPr="00FF754F" w:rsidRDefault="00AF1D2E" w:rsidP="00741091">
      <w:pPr>
        <w:pStyle w:val="ListParagraph"/>
        <w:numPr>
          <w:ilvl w:val="0"/>
          <w:numId w:val="14"/>
        </w:numPr>
        <w:bidi/>
        <w:spacing w:after="0" w:line="240" w:lineRule="auto"/>
        <w:ind w:left="360" w:firstLine="0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D20A38">
        <w:rPr>
          <w:rFonts w:ascii="IranNastaliq" w:hAnsi="IranNastaliq" w:cs="B Nazanin" w:hint="cs"/>
          <w:sz w:val="24"/>
          <w:szCs w:val="24"/>
          <w:rtl/>
          <w:lang w:bidi="fa-IR"/>
        </w:rPr>
        <w:t>آشنایی با یکی از سازمان های مرتبط با پرستاری، ارائه گزارش، نقد و پیشنهاد در راستای ارتقای ارائه خدمات آن.</w:t>
      </w:r>
      <w:r w:rsidR="00FF754F" w:rsidRPr="00D20A38">
        <w:rPr>
          <w:rFonts w:ascii="IranNastaliq" w:hAnsi="IranNastaliq" w:cs="B Nazanin" w:hint="cs"/>
          <w:sz w:val="24"/>
          <w:szCs w:val="24"/>
          <w:rtl/>
          <w:lang w:bidi="fa-IR"/>
        </w:rPr>
        <w:t>.</w:t>
      </w:r>
    </w:p>
    <w:p w14:paraId="46C3E248" w14:textId="127193F1" w:rsidR="004A01DB" w:rsidRPr="00FF754F" w:rsidRDefault="00FF754F" w:rsidP="00741091">
      <w:pPr>
        <w:pStyle w:val="ListParagraph"/>
        <w:numPr>
          <w:ilvl w:val="0"/>
          <w:numId w:val="14"/>
        </w:numPr>
        <w:bidi/>
        <w:spacing w:after="0" w:line="240" w:lineRule="auto"/>
        <w:ind w:left="360" w:firstLine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FF754F">
        <w:rPr>
          <w:rFonts w:ascii="IranNastaliq" w:hAnsi="IranNastaliq" w:cs="B Nazanin" w:hint="cs"/>
          <w:sz w:val="24"/>
          <w:szCs w:val="24"/>
          <w:rtl/>
          <w:lang w:bidi="fa-IR"/>
        </w:rPr>
        <w:t>...</w:t>
      </w:r>
    </w:p>
    <w:p w14:paraId="17FC9E1F" w14:textId="77777777" w:rsidR="002234CF" w:rsidRDefault="002234CF" w:rsidP="002234C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5A574B41" w14:textId="0C5C5FD6" w:rsidR="00993245" w:rsidRPr="007D345C" w:rsidRDefault="00993245" w:rsidP="00295E9A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اهم فعالیت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یاددهی- یادگیری متناظر با هر یک از پیامدهای یادگیری:</w:t>
      </w:r>
    </w:p>
    <w:p w14:paraId="61EED999" w14:textId="106E7BF6" w:rsidR="00993245" w:rsidRPr="00B115DB" w:rsidRDefault="00F83BB8" w:rsidP="00E7391C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83BB8">
        <w:rPr>
          <w:rFonts w:asciiTheme="majorBidi" w:hAnsiTheme="majorBidi" w:cs="B Nazanin"/>
          <w:sz w:val="24"/>
          <w:szCs w:val="24"/>
          <w:rtl/>
          <w:lang w:bidi="fa-IR"/>
        </w:rPr>
        <w:t>عمدتا بر مبنا</w:t>
      </w:r>
      <w:r w:rsidRPr="00F83BB8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83BB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A2429E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آموزش</w:t>
      </w:r>
      <w:r w:rsidR="00E7391C">
        <w:rPr>
          <w:rFonts w:ascii="Cambria" w:hAnsi="Cambria" w:cs="Cambria" w:hint="cs"/>
          <w:b/>
          <w:bCs/>
          <w:sz w:val="24"/>
          <w:szCs w:val="24"/>
          <w:rtl/>
          <w:lang w:bidi="fa-IR"/>
        </w:rPr>
        <w:t xml:space="preserve"> </w:t>
      </w:r>
      <w:r w:rsidRPr="00A2429E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مبتنی</w:t>
      </w:r>
      <w:r w:rsidRPr="00A2429E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بر حل مسأله و روش</w:t>
      </w:r>
      <w:r w:rsidR="00E7391C">
        <w:rPr>
          <w:rFonts w:ascii="Cambria" w:hAnsi="Cambria" w:cs="Cambria" w:hint="cs"/>
          <w:b/>
          <w:bCs/>
          <w:sz w:val="24"/>
          <w:szCs w:val="24"/>
          <w:rtl/>
          <w:lang w:bidi="fa-IR"/>
        </w:rPr>
        <w:t xml:space="preserve"> </w:t>
      </w:r>
      <w:r w:rsidRPr="00A2429E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های</w:t>
      </w:r>
      <w:r w:rsidRPr="00A2429E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خودآموز</w:t>
      </w:r>
      <w:r w:rsidRPr="00A2429E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F83BB8">
        <w:rPr>
          <w:rFonts w:asciiTheme="majorBidi" w:hAnsiTheme="majorBidi" w:cs="B Nazanin"/>
          <w:sz w:val="24"/>
          <w:szCs w:val="24"/>
          <w:rtl/>
          <w:lang w:bidi="fa-IR"/>
        </w:rPr>
        <w:t xml:space="preserve"> است. به ا</w:t>
      </w:r>
      <w:r w:rsidRPr="00F83BB8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83BB8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F83BB8">
        <w:rPr>
          <w:rFonts w:asciiTheme="majorBidi" w:hAnsiTheme="majorBidi" w:cs="B Nazanin"/>
          <w:sz w:val="24"/>
          <w:szCs w:val="24"/>
          <w:rtl/>
          <w:lang w:bidi="fa-IR"/>
        </w:rPr>
        <w:t xml:space="preserve"> منظور فراگ</w:t>
      </w:r>
      <w:r w:rsidRPr="00F83BB8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83BB8">
        <w:rPr>
          <w:rFonts w:asciiTheme="majorBidi" w:hAnsiTheme="majorBidi" w:cs="B Nazanin" w:hint="eastAsia"/>
          <w:sz w:val="24"/>
          <w:szCs w:val="24"/>
          <w:rtl/>
          <w:lang w:bidi="fa-IR"/>
        </w:rPr>
        <w:t>ران</w:t>
      </w:r>
      <w:r w:rsidRPr="00F83BB8">
        <w:rPr>
          <w:rFonts w:asciiTheme="majorBidi" w:hAnsiTheme="majorBidi" w:cs="B Nazanin"/>
          <w:sz w:val="24"/>
          <w:szCs w:val="24"/>
          <w:rtl/>
          <w:lang w:bidi="fa-IR"/>
        </w:rPr>
        <w:t xml:space="preserve"> موظف هستند که با </w:t>
      </w:r>
      <w:r w:rsidRPr="00A2429E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بررس</w:t>
      </w:r>
      <w:r w:rsidRPr="00A2429E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F83BB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7391C">
        <w:rPr>
          <w:rFonts w:asciiTheme="majorBidi" w:hAnsiTheme="majorBidi" w:cs="B Nazanin" w:hint="cs"/>
          <w:sz w:val="24"/>
          <w:szCs w:val="24"/>
          <w:rtl/>
          <w:lang w:bidi="fa-IR"/>
        </w:rPr>
        <w:t>مبانی</w:t>
      </w:r>
      <w:r w:rsidR="00A2429E" w:rsidRPr="00A2429E">
        <w:rPr>
          <w:rFonts w:asciiTheme="majorBidi" w:hAnsiTheme="majorBidi" w:cs="B Nazanin"/>
          <w:sz w:val="24"/>
          <w:szCs w:val="24"/>
          <w:rtl/>
          <w:lang w:bidi="fa-IR"/>
        </w:rPr>
        <w:t xml:space="preserve"> رفتار سازمان</w:t>
      </w:r>
      <w:r w:rsidR="00A2429E" w:rsidRPr="00A2429E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2429E" w:rsidRPr="00A2429E">
        <w:rPr>
          <w:rFonts w:asciiTheme="majorBidi" w:hAnsiTheme="majorBidi" w:cs="B Nazanin"/>
          <w:sz w:val="24"/>
          <w:szCs w:val="24"/>
          <w:rtl/>
          <w:lang w:bidi="fa-IR"/>
        </w:rPr>
        <w:t xml:space="preserve"> حاکم در واحد پرستار</w:t>
      </w:r>
      <w:r w:rsidR="00A2429E" w:rsidRPr="00A2429E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2429E" w:rsidRPr="00A2429E">
        <w:rPr>
          <w:rFonts w:asciiTheme="majorBidi" w:hAnsiTheme="majorBidi" w:cs="B Nazanin"/>
          <w:sz w:val="24"/>
          <w:szCs w:val="24"/>
          <w:rtl/>
          <w:lang w:bidi="fa-IR"/>
        </w:rPr>
        <w:t xml:space="preserve"> ب</w:t>
      </w:r>
      <w:r w:rsidR="00A2429E" w:rsidRPr="00A2429E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2429E" w:rsidRPr="00A2429E">
        <w:rPr>
          <w:rFonts w:asciiTheme="majorBidi" w:hAnsiTheme="majorBidi" w:cs="B Nazanin" w:hint="eastAsia"/>
          <w:sz w:val="24"/>
          <w:szCs w:val="24"/>
          <w:rtl/>
          <w:lang w:bidi="fa-IR"/>
        </w:rPr>
        <w:t>مارستان</w:t>
      </w:r>
      <w:r w:rsidR="00A2429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</w:t>
      </w:r>
      <w:r w:rsidR="00A2429E" w:rsidRPr="00A2429E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بکارگیری اصول و مبانی حل مسئله  و</w:t>
      </w:r>
      <w:r w:rsidR="00185F71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A2429E" w:rsidRPr="00A2429E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برنامه ریزی تغییر</w:t>
      </w:r>
      <w:r w:rsidR="00A2429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راهکارعملیاتی </w:t>
      </w:r>
      <w:r w:rsidR="00E7391C">
        <w:rPr>
          <w:rFonts w:asciiTheme="majorBidi" w:hAnsiTheme="majorBidi" w:cs="B Nazanin" w:hint="cs"/>
          <w:sz w:val="24"/>
          <w:szCs w:val="24"/>
          <w:rtl/>
          <w:lang w:bidi="fa-IR"/>
        </w:rPr>
        <w:t>برای</w:t>
      </w:r>
      <w:r w:rsidR="00A2429E" w:rsidRPr="00A2429E">
        <w:rPr>
          <w:rFonts w:asciiTheme="majorBidi" w:hAnsiTheme="majorBidi" w:cs="B Nazanin"/>
          <w:sz w:val="24"/>
          <w:szCs w:val="24"/>
          <w:rtl/>
          <w:lang w:bidi="fa-IR"/>
        </w:rPr>
        <w:t xml:space="preserve"> دست</w:t>
      </w:r>
      <w:r w:rsidR="00A2429E" w:rsidRPr="00A2429E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2429E" w:rsidRPr="00A2429E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A2429E" w:rsidRPr="00A2429E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2429E" w:rsidRPr="00A2429E">
        <w:rPr>
          <w:rFonts w:asciiTheme="majorBidi" w:hAnsiTheme="majorBidi" w:cs="B Nazanin"/>
          <w:sz w:val="24"/>
          <w:szCs w:val="24"/>
          <w:rtl/>
          <w:lang w:bidi="fa-IR"/>
        </w:rPr>
        <w:t xml:space="preserve"> به مد</w:t>
      </w:r>
      <w:r w:rsidR="00A2429E" w:rsidRPr="00A2429E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2429E" w:rsidRPr="00A2429E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A2429E" w:rsidRPr="00A2429E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2429E" w:rsidRPr="00A2429E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A2429E" w:rsidRPr="00A2429E">
        <w:rPr>
          <w:rFonts w:asciiTheme="majorBidi" w:hAnsiTheme="majorBidi" w:cs="B Nazanin"/>
          <w:sz w:val="24"/>
          <w:szCs w:val="24"/>
          <w:rtl/>
          <w:lang w:bidi="fa-IR"/>
        </w:rPr>
        <w:t xml:space="preserve"> مطلوب </w:t>
      </w:r>
      <w:r w:rsidR="00A652B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تر </w:t>
      </w:r>
      <w:r w:rsidR="00A2429E" w:rsidRPr="00A2429E">
        <w:rPr>
          <w:rFonts w:asciiTheme="majorBidi" w:hAnsiTheme="majorBidi" w:cs="B Nazanin"/>
          <w:sz w:val="24"/>
          <w:szCs w:val="24"/>
          <w:rtl/>
          <w:lang w:bidi="fa-IR"/>
        </w:rPr>
        <w:t>در رفتار سازمان</w:t>
      </w:r>
      <w:r w:rsidR="00A2429E" w:rsidRPr="00A2429E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2429E" w:rsidRPr="00A2429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7391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کارآفرینی </w:t>
      </w:r>
      <w:r w:rsidR="00A2429E" w:rsidRPr="00A2429E">
        <w:rPr>
          <w:rFonts w:asciiTheme="majorBidi" w:hAnsiTheme="majorBidi" w:cs="B Nazanin"/>
          <w:sz w:val="24"/>
          <w:szCs w:val="24"/>
          <w:rtl/>
          <w:lang w:bidi="fa-IR"/>
        </w:rPr>
        <w:t>مد</w:t>
      </w:r>
      <w:r w:rsidR="00A2429E" w:rsidRPr="00A2429E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2429E" w:rsidRPr="00A2429E">
        <w:rPr>
          <w:rFonts w:asciiTheme="majorBidi" w:hAnsiTheme="majorBidi" w:cs="B Nazanin" w:hint="eastAsia"/>
          <w:sz w:val="24"/>
          <w:szCs w:val="24"/>
          <w:rtl/>
          <w:lang w:bidi="fa-IR"/>
        </w:rPr>
        <w:t>ران</w:t>
      </w:r>
      <w:r w:rsidR="00A2429E" w:rsidRPr="00A2429E">
        <w:rPr>
          <w:rFonts w:asciiTheme="majorBidi" w:hAnsiTheme="majorBidi" w:cs="B Nazanin"/>
          <w:sz w:val="24"/>
          <w:szCs w:val="24"/>
          <w:rtl/>
          <w:lang w:bidi="fa-IR"/>
        </w:rPr>
        <w:t xml:space="preserve"> پرستار</w:t>
      </w:r>
      <w:r w:rsidR="00A2429E" w:rsidRPr="00A2429E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2429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ارائه نمایند. </w:t>
      </w:r>
      <w:r w:rsidR="00993245"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231EAC62" w14:textId="77777777" w:rsidR="00993245" w:rsidRPr="00CB4170" w:rsidRDefault="00993245" w:rsidP="00993245">
      <w:pPr>
        <w:bidi/>
        <w:spacing w:after="0"/>
        <w:jc w:val="both"/>
        <w:rPr>
          <w:rFonts w:asciiTheme="majorBidi" w:hAnsiTheme="majorBidi" w:cs="B Nazanin"/>
          <w:color w:val="FF0000"/>
          <w:sz w:val="24"/>
          <w:szCs w:val="24"/>
          <w:rtl/>
          <w:lang w:bidi="fa-IR"/>
        </w:rPr>
      </w:pPr>
    </w:p>
    <w:p w14:paraId="6AC7F15C" w14:textId="4D70B87E" w:rsidR="00993245" w:rsidRPr="007D345C" w:rsidRDefault="00993245" w:rsidP="0099324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وظایف و مسؤولیت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کارآموزان/ کارورزان</w:t>
      </w:r>
      <w:r w:rsidR="00B4769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در دوره بالینی </w:t>
      </w:r>
      <w:r w:rsidRPr="007D345C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(سیاست</w:t>
      </w:r>
      <w:r w:rsidRPr="007D345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 و ضوابط دوره):</w:t>
      </w:r>
    </w:p>
    <w:p w14:paraId="59237E91" w14:textId="0FB68A18" w:rsidR="0093672B" w:rsidRDefault="0093672B" w:rsidP="008917E3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انتخاب هدف مورد نظر جهت حل مسئله  و برنامه ریزی تغییر مطابق با یکی از مباحث و موضوعات مطرح شده در طرح دوره نظری و کارآموزی</w:t>
      </w:r>
    </w:p>
    <w:p w14:paraId="6B22B7D5" w14:textId="501109F0" w:rsidR="008917E3" w:rsidRDefault="00E7391C" w:rsidP="0093672B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  <w:lang w:bidi="fa-IR"/>
        </w:rPr>
      </w:pPr>
      <w:r w:rsidRPr="00E7391C">
        <w:rPr>
          <w:rFonts w:cs="B Nazanin" w:hint="cs"/>
          <w:sz w:val="24"/>
          <w:szCs w:val="24"/>
          <w:rtl/>
          <w:lang w:bidi="fa-IR"/>
        </w:rPr>
        <w:t>حضور فعال در عرصه خدمات پرستاری در راستای شرح درس</w:t>
      </w:r>
      <w:r w:rsidR="0093672B">
        <w:rPr>
          <w:rFonts w:cs="B Nazanin" w:hint="cs"/>
          <w:sz w:val="24"/>
          <w:szCs w:val="24"/>
          <w:rtl/>
          <w:lang w:bidi="fa-IR"/>
        </w:rPr>
        <w:t xml:space="preserve"> و هدف انتخاب شده</w:t>
      </w:r>
    </w:p>
    <w:p w14:paraId="6309620D" w14:textId="78D06805" w:rsidR="008917E3" w:rsidRDefault="008917E3" w:rsidP="008917E3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آشنایی با برنامه ها و نحوه برخورد مدیران پ</w:t>
      </w:r>
      <w:r w:rsidR="003A28EC">
        <w:rPr>
          <w:rFonts w:cs="B Nazanin" w:hint="cs"/>
          <w:sz w:val="24"/>
          <w:szCs w:val="24"/>
          <w:rtl/>
          <w:lang w:bidi="fa-IR"/>
        </w:rPr>
        <w:t>رستاری با کارکنان و تحلیل و نقد</w:t>
      </w:r>
      <w:r>
        <w:rPr>
          <w:rFonts w:cs="B Nazanin" w:hint="cs"/>
          <w:sz w:val="24"/>
          <w:szCs w:val="24"/>
          <w:rtl/>
          <w:lang w:bidi="fa-IR"/>
        </w:rPr>
        <w:t xml:space="preserve"> رفتارها و برنامه ها</w:t>
      </w:r>
    </w:p>
    <w:p w14:paraId="34AD4FD3" w14:textId="432D4BAF" w:rsidR="0093672B" w:rsidRDefault="0093672B" w:rsidP="0093672B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آشنایی با چالش ها و مسائل حیطه خدمات پرستاری در اراتباط با هدف انتخابی</w:t>
      </w:r>
    </w:p>
    <w:p w14:paraId="167FE2D2" w14:textId="6D876E4C" w:rsidR="0093672B" w:rsidRDefault="0093672B" w:rsidP="0093672B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آشنایی با نقش مدیران به عنوان عامل تغییر در جهت دستیابی به هدف مورد نظر</w:t>
      </w:r>
    </w:p>
    <w:p w14:paraId="41516124" w14:textId="7E6350F2" w:rsidR="003A28EC" w:rsidRDefault="003A28EC" w:rsidP="003A28EC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</w:t>
      </w:r>
      <w:r w:rsidRPr="003A28EC">
        <w:rPr>
          <w:rFonts w:cs="B Nazanin"/>
          <w:sz w:val="24"/>
          <w:szCs w:val="24"/>
          <w:rtl/>
          <w:lang w:bidi="fa-IR"/>
        </w:rPr>
        <w:t>شنا</w:t>
      </w:r>
      <w:r w:rsidRPr="003A28EC">
        <w:rPr>
          <w:rFonts w:cs="B Nazanin" w:hint="cs"/>
          <w:sz w:val="24"/>
          <w:szCs w:val="24"/>
          <w:rtl/>
          <w:lang w:bidi="fa-IR"/>
        </w:rPr>
        <w:t>یی</w:t>
      </w:r>
      <w:r w:rsidRPr="003A28EC">
        <w:rPr>
          <w:rFonts w:cs="B Nazanin"/>
          <w:sz w:val="24"/>
          <w:szCs w:val="24"/>
          <w:rtl/>
          <w:lang w:bidi="fa-IR"/>
        </w:rPr>
        <w:t xml:space="preserve"> با نحوه اجرا</w:t>
      </w:r>
      <w:r w:rsidRPr="003A28EC">
        <w:rPr>
          <w:rFonts w:cs="B Nazanin" w:hint="cs"/>
          <w:sz w:val="24"/>
          <w:szCs w:val="24"/>
          <w:rtl/>
          <w:lang w:bidi="fa-IR"/>
        </w:rPr>
        <w:t>ی</w:t>
      </w:r>
      <w:r w:rsidRPr="003A28EC">
        <w:rPr>
          <w:rFonts w:cs="B Nazanin"/>
          <w:sz w:val="24"/>
          <w:szCs w:val="24"/>
          <w:rtl/>
          <w:lang w:bidi="fa-IR"/>
        </w:rPr>
        <w:t xml:space="preserve"> فرا</w:t>
      </w:r>
      <w:r w:rsidRPr="003A28EC">
        <w:rPr>
          <w:rFonts w:cs="B Nazanin" w:hint="cs"/>
          <w:sz w:val="24"/>
          <w:szCs w:val="24"/>
          <w:rtl/>
          <w:lang w:bidi="fa-IR"/>
        </w:rPr>
        <w:t>ی</w:t>
      </w:r>
      <w:r w:rsidRPr="003A28EC">
        <w:rPr>
          <w:rFonts w:cs="B Nazanin" w:hint="eastAsia"/>
          <w:sz w:val="24"/>
          <w:szCs w:val="24"/>
          <w:rtl/>
          <w:lang w:bidi="fa-IR"/>
        </w:rPr>
        <w:t>ندها</w:t>
      </w:r>
      <w:r w:rsidRPr="003A28EC">
        <w:rPr>
          <w:rFonts w:cs="B Nazanin" w:hint="cs"/>
          <w:sz w:val="24"/>
          <w:szCs w:val="24"/>
          <w:rtl/>
          <w:lang w:bidi="fa-IR"/>
        </w:rPr>
        <w:t>ی</w:t>
      </w:r>
      <w:r w:rsidRPr="003A28EC">
        <w:rPr>
          <w:rFonts w:cs="B Nazanin"/>
          <w:sz w:val="24"/>
          <w:szCs w:val="24"/>
          <w:rtl/>
          <w:lang w:bidi="fa-IR"/>
        </w:rPr>
        <w:t xml:space="preserve"> کارآفر</w:t>
      </w:r>
      <w:r w:rsidRPr="003A28EC">
        <w:rPr>
          <w:rFonts w:cs="B Nazanin" w:hint="cs"/>
          <w:sz w:val="24"/>
          <w:szCs w:val="24"/>
          <w:rtl/>
          <w:lang w:bidi="fa-IR"/>
        </w:rPr>
        <w:t>ی</w:t>
      </w:r>
      <w:r w:rsidRPr="003A28EC">
        <w:rPr>
          <w:rFonts w:cs="B Nazanin" w:hint="eastAsia"/>
          <w:sz w:val="24"/>
          <w:szCs w:val="24"/>
          <w:rtl/>
          <w:lang w:bidi="fa-IR"/>
        </w:rPr>
        <w:t>نانه</w:t>
      </w:r>
      <w:r w:rsidRPr="003A28EC">
        <w:rPr>
          <w:rFonts w:cs="B Nazanin"/>
          <w:sz w:val="24"/>
          <w:szCs w:val="24"/>
          <w:rtl/>
          <w:lang w:bidi="fa-IR"/>
        </w:rPr>
        <w:t xml:space="preserve"> و ارا</w:t>
      </w:r>
      <w:r w:rsidRPr="003A28EC">
        <w:rPr>
          <w:rFonts w:cs="B Nazanin" w:hint="cs"/>
          <w:sz w:val="24"/>
          <w:szCs w:val="24"/>
          <w:rtl/>
          <w:lang w:bidi="fa-IR"/>
        </w:rPr>
        <w:t>ی</w:t>
      </w:r>
      <w:r w:rsidRPr="003A28EC">
        <w:rPr>
          <w:rFonts w:cs="B Nazanin" w:hint="eastAsia"/>
          <w:sz w:val="24"/>
          <w:szCs w:val="24"/>
          <w:rtl/>
          <w:lang w:bidi="fa-IR"/>
        </w:rPr>
        <w:t>ه</w:t>
      </w:r>
      <w:r w:rsidRPr="003A28EC">
        <w:rPr>
          <w:rFonts w:cs="B Nazanin"/>
          <w:sz w:val="24"/>
          <w:szCs w:val="24"/>
          <w:rtl/>
          <w:lang w:bidi="fa-IR"/>
        </w:rPr>
        <w:t xml:space="preserve"> گزارش آن در بازد</w:t>
      </w:r>
      <w:r w:rsidRPr="003A28EC">
        <w:rPr>
          <w:rFonts w:cs="B Nazanin" w:hint="cs"/>
          <w:sz w:val="24"/>
          <w:szCs w:val="24"/>
          <w:rtl/>
          <w:lang w:bidi="fa-IR"/>
        </w:rPr>
        <w:t>ی</w:t>
      </w:r>
      <w:r w:rsidRPr="003A28EC">
        <w:rPr>
          <w:rFonts w:cs="B Nazanin" w:hint="eastAsia"/>
          <w:sz w:val="24"/>
          <w:szCs w:val="24"/>
          <w:rtl/>
          <w:lang w:bidi="fa-IR"/>
        </w:rPr>
        <w:t>د</w:t>
      </w:r>
      <w:r w:rsidRPr="003A28EC">
        <w:rPr>
          <w:rFonts w:cs="B Nazanin"/>
          <w:sz w:val="24"/>
          <w:szCs w:val="24"/>
          <w:rtl/>
          <w:lang w:bidi="fa-IR"/>
        </w:rPr>
        <w:t xml:space="preserve"> از مراکز مرتبط (ارتباط با صنعت دانشگاه، پارک ها</w:t>
      </w:r>
      <w:r w:rsidRPr="003A28EC">
        <w:rPr>
          <w:rFonts w:cs="B Nazanin" w:hint="cs"/>
          <w:sz w:val="24"/>
          <w:szCs w:val="24"/>
          <w:rtl/>
          <w:lang w:bidi="fa-IR"/>
        </w:rPr>
        <w:t>ی</w:t>
      </w:r>
      <w:r w:rsidRPr="003A28EC">
        <w:rPr>
          <w:rFonts w:cs="B Nazanin"/>
          <w:sz w:val="24"/>
          <w:szCs w:val="24"/>
          <w:rtl/>
          <w:lang w:bidi="fa-IR"/>
        </w:rPr>
        <w:t xml:space="preserve"> علم و فناور</w:t>
      </w:r>
      <w:r w:rsidRPr="003A28EC">
        <w:rPr>
          <w:rFonts w:cs="B Nazanin" w:hint="cs"/>
          <w:sz w:val="24"/>
          <w:szCs w:val="24"/>
          <w:rtl/>
          <w:lang w:bidi="fa-IR"/>
        </w:rPr>
        <w:t>ی</w:t>
      </w:r>
      <w:r w:rsidRPr="003A28EC">
        <w:rPr>
          <w:rFonts w:cs="B Nazanin"/>
          <w:sz w:val="24"/>
          <w:szCs w:val="24"/>
          <w:rtl/>
          <w:lang w:bidi="fa-IR"/>
        </w:rPr>
        <w:t xml:space="preserve"> و مراکز رشد و تجار</w:t>
      </w:r>
      <w:r w:rsidRPr="003A28EC">
        <w:rPr>
          <w:rFonts w:cs="B Nazanin" w:hint="cs"/>
          <w:sz w:val="24"/>
          <w:szCs w:val="24"/>
          <w:rtl/>
          <w:lang w:bidi="fa-IR"/>
        </w:rPr>
        <w:t>ی</w:t>
      </w:r>
      <w:r w:rsidRPr="003A28EC">
        <w:rPr>
          <w:rFonts w:cs="B Nazanin"/>
          <w:sz w:val="24"/>
          <w:szCs w:val="24"/>
          <w:rtl/>
          <w:lang w:bidi="fa-IR"/>
        </w:rPr>
        <w:t xml:space="preserve"> ساز</w:t>
      </w:r>
      <w:r w:rsidRPr="003A28EC">
        <w:rPr>
          <w:rFonts w:cs="B Nazanin" w:hint="cs"/>
          <w:sz w:val="24"/>
          <w:szCs w:val="24"/>
          <w:rtl/>
          <w:lang w:bidi="fa-IR"/>
        </w:rPr>
        <w:t>ی</w:t>
      </w:r>
      <w:r w:rsidRPr="003A28EC">
        <w:rPr>
          <w:rFonts w:cs="B Nazanin"/>
          <w:sz w:val="24"/>
          <w:szCs w:val="24"/>
          <w:rtl/>
          <w:lang w:bidi="fa-IR"/>
        </w:rPr>
        <w:t>)</w:t>
      </w:r>
    </w:p>
    <w:p w14:paraId="6E1F43F8" w14:textId="407F862B" w:rsidR="009F706F" w:rsidRPr="00E7391C" w:rsidRDefault="009F706F" w:rsidP="009F706F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  <w:lang w:bidi="fa-IR"/>
        </w:rPr>
      </w:pPr>
      <w:r w:rsidRPr="00E7391C">
        <w:rPr>
          <w:rFonts w:cs="B Nazanin" w:hint="cs"/>
          <w:sz w:val="24"/>
          <w:szCs w:val="24"/>
          <w:rtl/>
          <w:lang w:bidi="fa-IR"/>
        </w:rPr>
        <w:t xml:space="preserve">ارائه گزارش کتبی روزانه از بررسی و شناخت </w:t>
      </w:r>
      <w:r>
        <w:rPr>
          <w:rFonts w:cs="B Nazanin" w:hint="cs"/>
          <w:sz w:val="24"/>
          <w:szCs w:val="24"/>
          <w:rtl/>
          <w:lang w:bidi="fa-IR"/>
        </w:rPr>
        <w:t>و فعالیت ها، در راستای دستیابی به هدف مورد نظر</w:t>
      </w:r>
    </w:p>
    <w:p w14:paraId="556E300E" w14:textId="4E61D7A1" w:rsidR="00E2199A" w:rsidRPr="00A45A8E" w:rsidRDefault="00185F71" w:rsidP="00A45A8E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45A8E">
        <w:rPr>
          <w:rFonts w:cs="B Nazanin" w:hint="cs"/>
          <w:sz w:val="24"/>
          <w:szCs w:val="24"/>
          <w:rtl/>
          <w:lang w:bidi="fa-IR"/>
        </w:rPr>
        <w:lastRenderedPageBreak/>
        <w:t xml:space="preserve">گزارش کتبی پایان دوره و ارائه </w:t>
      </w:r>
      <w:r w:rsidR="003F6607" w:rsidRPr="00A45A8E">
        <w:rPr>
          <w:rFonts w:asciiTheme="majorBidi" w:hAnsiTheme="majorBidi" w:cs="B Nazanin" w:hint="cs"/>
          <w:sz w:val="24"/>
          <w:szCs w:val="24"/>
          <w:rtl/>
          <w:lang w:bidi="fa-IR"/>
        </w:rPr>
        <w:t>راهکارعملیاتی برای</w:t>
      </w:r>
      <w:r w:rsidRPr="00A45A8E">
        <w:rPr>
          <w:rFonts w:asciiTheme="majorBidi" w:hAnsiTheme="majorBidi" w:cs="B Nazanin"/>
          <w:sz w:val="24"/>
          <w:szCs w:val="24"/>
          <w:rtl/>
          <w:lang w:bidi="fa-IR"/>
        </w:rPr>
        <w:t xml:space="preserve"> دست</w:t>
      </w:r>
      <w:r w:rsidRPr="00A45A8E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A45A8E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A45A8E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A45A8E">
        <w:rPr>
          <w:rFonts w:asciiTheme="majorBidi" w:hAnsiTheme="majorBidi" w:cs="B Nazanin"/>
          <w:sz w:val="24"/>
          <w:szCs w:val="24"/>
          <w:rtl/>
          <w:lang w:bidi="fa-IR"/>
        </w:rPr>
        <w:t xml:space="preserve"> به مد</w:t>
      </w:r>
      <w:r w:rsidRPr="00A45A8E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A45A8E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A45A8E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A45A8E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A45A8E">
        <w:rPr>
          <w:rFonts w:asciiTheme="majorBidi" w:hAnsiTheme="majorBidi" w:cs="B Nazanin"/>
          <w:sz w:val="24"/>
          <w:szCs w:val="24"/>
          <w:rtl/>
          <w:lang w:bidi="fa-IR"/>
        </w:rPr>
        <w:t xml:space="preserve"> مطلوب </w:t>
      </w:r>
      <w:r w:rsidRPr="00A45A8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تر </w:t>
      </w:r>
      <w:r w:rsidRPr="00A45A8E">
        <w:rPr>
          <w:rFonts w:asciiTheme="majorBidi" w:hAnsiTheme="majorBidi" w:cs="B Nazanin"/>
          <w:sz w:val="24"/>
          <w:szCs w:val="24"/>
          <w:rtl/>
          <w:lang w:bidi="fa-IR"/>
        </w:rPr>
        <w:t>در رفتار سازمان</w:t>
      </w:r>
      <w:r w:rsidRPr="00A45A8E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A45A8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93672B" w:rsidRPr="00A45A8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A45A8E" w:rsidRPr="00A45A8E">
        <w:rPr>
          <w:rFonts w:asciiTheme="majorBidi" w:hAnsiTheme="majorBidi" w:cs="B Nazanin"/>
          <w:sz w:val="24"/>
          <w:szCs w:val="24"/>
          <w:rtl/>
          <w:lang w:bidi="fa-IR"/>
        </w:rPr>
        <w:t>ارا</w:t>
      </w:r>
      <w:r w:rsidR="00A45A8E" w:rsidRPr="00A45A8E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45A8E" w:rsidRPr="00A45A8E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="00A45A8E" w:rsidRPr="00A45A8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A45A8E" w:rsidRPr="00A45A8E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45A8E" w:rsidRPr="00A45A8E">
        <w:rPr>
          <w:rFonts w:asciiTheme="majorBidi" w:hAnsiTheme="majorBidi" w:cs="B Nazanin" w:hint="eastAsia"/>
          <w:sz w:val="24"/>
          <w:szCs w:val="24"/>
          <w:rtl/>
          <w:lang w:bidi="fa-IR"/>
        </w:rPr>
        <w:t>ک</w:t>
      </w:r>
      <w:r w:rsidR="00A45A8E" w:rsidRPr="00A45A8E">
        <w:rPr>
          <w:rFonts w:asciiTheme="majorBidi" w:hAnsiTheme="majorBidi" w:cs="B Nazanin"/>
          <w:sz w:val="24"/>
          <w:szCs w:val="24"/>
          <w:rtl/>
          <w:lang w:bidi="fa-IR"/>
        </w:rPr>
        <w:t xml:space="preserve"> ا</w:t>
      </w:r>
      <w:r w:rsidR="00A45A8E" w:rsidRPr="00A45A8E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45A8E" w:rsidRPr="00A45A8E">
        <w:rPr>
          <w:rFonts w:asciiTheme="majorBidi" w:hAnsiTheme="majorBidi" w:cs="B Nazanin" w:hint="eastAsia"/>
          <w:sz w:val="24"/>
          <w:szCs w:val="24"/>
          <w:rtl/>
          <w:lang w:bidi="fa-IR"/>
        </w:rPr>
        <w:t>ده</w:t>
      </w:r>
      <w:r w:rsidR="00A45A8E" w:rsidRPr="00A45A8E">
        <w:rPr>
          <w:rFonts w:asciiTheme="majorBidi" w:hAnsiTheme="majorBidi" w:cs="B Nazanin"/>
          <w:sz w:val="24"/>
          <w:szCs w:val="24"/>
          <w:rtl/>
          <w:lang w:bidi="fa-IR"/>
        </w:rPr>
        <w:t xml:space="preserve"> کارآفر</w:t>
      </w:r>
      <w:r w:rsidR="00A45A8E" w:rsidRPr="00A45A8E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45A8E" w:rsidRPr="00A45A8E">
        <w:rPr>
          <w:rFonts w:asciiTheme="majorBidi" w:hAnsiTheme="majorBidi" w:cs="B Nazanin" w:hint="eastAsia"/>
          <w:sz w:val="24"/>
          <w:szCs w:val="24"/>
          <w:rtl/>
          <w:lang w:bidi="fa-IR"/>
        </w:rPr>
        <w:t>نانه</w:t>
      </w:r>
      <w:r w:rsidR="00A45A8E" w:rsidRPr="00A45A8E">
        <w:rPr>
          <w:rFonts w:asciiTheme="majorBidi" w:hAnsiTheme="majorBidi" w:cs="B Nazanin"/>
          <w:sz w:val="24"/>
          <w:szCs w:val="24"/>
          <w:rtl/>
          <w:lang w:bidi="fa-IR"/>
        </w:rPr>
        <w:t xml:space="preserve"> در حوزه پرستار</w:t>
      </w:r>
      <w:r w:rsidR="00A45A8E" w:rsidRPr="00A45A8E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</w:p>
    <w:p w14:paraId="2B7D650D" w14:textId="77777777" w:rsidR="00993245" w:rsidRPr="007D345C" w:rsidRDefault="00993245" w:rsidP="00E2199A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نحوه ارزیابی کارآموزان/ کارورزان:</w:t>
      </w:r>
    </w:p>
    <w:tbl>
      <w:tblPr>
        <w:tblStyle w:val="TableGrid"/>
        <w:tblW w:w="5241" w:type="pct"/>
        <w:jc w:val="center"/>
        <w:tblLook w:val="04A0" w:firstRow="1" w:lastRow="0" w:firstColumn="1" w:lastColumn="0" w:noHBand="0" w:noVBand="1"/>
      </w:tblPr>
      <w:tblGrid>
        <w:gridCol w:w="1637"/>
        <w:gridCol w:w="8258"/>
      </w:tblGrid>
      <w:tr w:rsidR="00FD7228" w:rsidRPr="00881774" w14:paraId="4C5A6078" w14:textId="77777777" w:rsidTr="00FD7228">
        <w:trPr>
          <w:jc w:val="center"/>
        </w:trPr>
        <w:tc>
          <w:tcPr>
            <w:tcW w:w="827" w:type="pct"/>
          </w:tcPr>
          <w:p w14:paraId="615CBA65" w14:textId="77777777" w:rsidR="00FD7228" w:rsidRPr="00881774" w:rsidRDefault="00FD7228" w:rsidP="008917E3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8177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درصد نمره</w:t>
            </w:r>
          </w:p>
        </w:tc>
        <w:tc>
          <w:tcPr>
            <w:tcW w:w="4173" w:type="pct"/>
          </w:tcPr>
          <w:p w14:paraId="3D67A60F" w14:textId="77777777" w:rsidR="00FD7228" w:rsidRPr="00881774" w:rsidRDefault="00FD7228" w:rsidP="008917E3">
            <w:pPr>
              <w:bidi/>
              <w:spacing w:line="36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8177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نحوه ارزشیابی </w:t>
            </w:r>
          </w:p>
        </w:tc>
      </w:tr>
      <w:tr w:rsidR="00FD7228" w:rsidRPr="00881774" w14:paraId="62808D98" w14:textId="77777777" w:rsidTr="00FD7228">
        <w:trPr>
          <w:jc w:val="center"/>
        </w:trPr>
        <w:tc>
          <w:tcPr>
            <w:tcW w:w="827" w:type="pct"/>
          </w:tcPr>
          <w:p w14:paraId="4233BF53" w14:textId="4D7C2D6F" w:rsidR="00FD7228" w:rsidRPr="00085E21" w:rsidRDefault="00674CAB" w:rsidP="00891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  <w:r w:rsidR="00FD7228" w:rsidRPr="00085E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4173" w:type="pct"/>
          </w:tcPr>
          <w:p w14:paraId="65A0AB64" w14:textId="413F8694" w:rsidR="00674CAB" w:rsidRDefault="00FD7228" w:rsidP="00674CA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722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فعال در </w:t>
            </w:r>
            <w:r w:rsidR="00A45A8E">
              <w:rPr>
                <w:rFonts w:cs="B Nazanin" w:hint="cs"/>
                <w:sz w:val="24"/>
                <w:szCs w:val="24"/>
                <w:rtl/>
                <w:lang w:bidi="fa-IR"/>
              </w:rPr>
              <w:t>عرصه کارآموزی</w:t>
            </w:r>
            <w:r w:rsidR="00674C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با رعایت موازین پوشش حرفه ایی </w:t>
            </w:r>
            <w:r w:rsidRPr="00FD722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در مسیر </w:t>
            </w:r>
            <w:r w:rsidR="00A45A8E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Pr="00FD7228">
              <w:rPr>
                <w:rFonts w:cs="B Nazanin" w:hint="cs"/>
                <w:sz w:val="24"/>
                <w:szCs w:val="24"/>
                <w:rtl/>
                <w:lang w:bidi="fa-IR"/>
              </w:rPr>
              <w:t>هد</w:t>
            </w:r>
            <w:r w:rsidR="00A45A8E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Pr="00FD722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 تعیین شده </w:t>
            </w:r>
          </w:p>
          <w:p w14:paraId="563FA3ED" w14:textId="129AA1A5" w:rsidR="00FD7228" w:rsidRPr="00FD7228" w:rsidRDefault="00FD7228" w:rsidP="00674CA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7228">
              <w:rPr>
                <w:rFonts w:cs="B Nazanin" w:hint="cs"/>
                <w:sz w:val="24"/>
                <w:szCs w:val="24"/>
                <w:rtl/>
                <w:lang w:bidi="fa-IR"/>
              </w:rPr>
              <w:t>(ارائه گزارش کتبی از اقدامات</w:t>
            </w:r>
            <w:r w:rsidR="00674C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روزانه</w:t>
            </w:r>
            <w:r w:rsidRPr="00FD722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FD7228" w:rsidRPr="00881774" w14:paraId="75A4F07D" w14:textId="77777777" w:rsidTr="00FD7228">
        <w:trPr>
          <w:jc w:val="center"/>
        </w:trPr>
        <w:tc>
          <w:tcPr>
            <w:tcW w:w="827" w:type="pct"/>
          </w:tcPr>
          <w:p w14:paraId="78C4D988" w14:textId="18B1BF12" w:rsidR="00FD7228" w:rsidRPr="00085E21" w:rsidRDefault="00674CAB" w:rsidP="00891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35</w:t>
            </w:r>
            <w:bookmarkStart w:id="0" w:name="_GoBack"/>
            <w:bookmarkEnd w:id="0"/>
            <w:r w:rsidR="00FD7228" w:rsidRPr="00085E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4173" w:type="pct"/>
          </w:tcPr>
          <w:p w14:paraId="32DA2407" w14:textId="748BC4A1" w:rsidR="00FD7228" w:rsidRPr="00FD7228" w:rsidRDefault="00FD7228" w:rsidP="00834FF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722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ارائه راهکار عملیاتی برای </w:t>
            </w:r>
            <w:r w:rsidR="00A45A8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حل مسئله </w:t>
            </w:r>
            <w:r w:rsidR="00834FFB">
              <w:rPr>
                <w:rFonts w:cs="B Nazanin" w:hint="cs"/>
                <w:sz w:val="24"/>
                <w:szCs w:val="24"/>
                <w:rtl/>
                <w:lang w:bidi="fa-IR"/>
              </w:rPr>
              <w:t>انتخابی در حوزه رفتار</w:t>
            </w:r>
            <w:r w:rsidR="00A45A8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سازمانی </w:t>
            </w:r>
            <w:r w:rsidR="00834FFB">
              <w:rPr>
                <w:rFonts w:cs="B Nazanin" w:hint="cs"/>
                <w:sz w:val="24"/>
                <w:szCs w:val="24"/>
                <w:rtl/>
                <w:lang w:bidi="fa-IR"/>
              </w:rPr>
              <w:t>یکی از سطوح مدیریت پرستاری</w:t>
            </w:r>
            <w:r w:rsidR="00A45A8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A45A8E" w:rsidRPr="00881774" w14:paraId="7D280DBA" w14:textId="77777777" w:rsidTr="00DD095F">
        <w:trPr>
          <w:trHeight w:val="134"/>
          <w:jc w:val="center"/>
        </w:trPr>
        <w:tc>
          <w:tcPr>
            <w:tcW w:w="827" w:type="pct"/>
          </w:tcPr>
          <w:p w14:paraId="64D500E8" w14:textId="27D344DB" w:rsidR="00A45A8E" w:rsidRPr="00085E21" w:rsidRDefault="00674CAB" w:rsidP="002B3F9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4173" w:type="pct"/>
          </w:tcPr>
          <w:p w14:paraId="5A90B978" w14:textId="38B055C3" w:rsidR="00A45A8E" w:rsidRPr="00FD7228" w:rsidRDefault="00A45A8E" w:rsidP="008917E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یک ایده کارآفرینانه در حوزه پرستاری</w:t>
            </w:r>
          </w:p>
        </w:tc>
      </w:tr>
    </w:tbl>
    <w:p w14:paraId="3104E5A0" w14:textId="77777777" w:rsidR="00993245" w:rsidRPr="0087492D" w:rsidRDefault="00993245" w:rsidP="00993245">
      <w:pPr>
        <w:bidi/>
        <w:spacing w:after="0"/>
        <w:ind w:left="360"/>
        <w:jc w:val="both"/>
        <w:rPr>
          <w:rFonts w:asciiTheme="majorBidi" w:hAnsiTheme="majorBidi" w:cs="B Nazanin"/>
          <w:b/>
          <w:bCs/>
          <w:color w:val="FF0000"/>
          <w:sz w:val="24"/>
          <w:szCs w:val="24"/>
          <w:rtl/>
          <w:lang w:bidi="fa-IR"/>
        </w:rPr>
      </w:pPr>
    </w:p>
    <w:p w14:paraId="23E9FD19" w14:textId="77777777" w:rsidR="00993245" w:rsidRPr="007D345C" w:rsidRDefault="00993245" w:rsidP="007D345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منابع یادگیری: </w:t>
      </w:r>
    </w:p>
    <w:p w14:paraId="6DC4C873" w14:textId="2C3CDA27" w:rsidR="004F5F00" w:rsidRDefault="00AB64EE" w:rsidP="00AA47E2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Gill Sans MT" w:eastAsia="Times New Roman" w:hAnsi="Arial" w:cs="B Mitra" w:hint="cs"/>
          <w:color w:val="000000"/>
          <w:kern w:val="24"/>
          <w:sz w:val="24"/>
          <w:szCs w:val="24"/>
          <w:rtl/>
          <w:lang w:bidi="fa-IR"/>
        </w:rPr>
        <w:t>کلیه منابع مندرج در طرح درس تئوری جامعه شناسی و رفتارسازمانی</w:t>
      </w:r>
    </w:p>
    <w:p w14:paraId="1D2D0AFF" w14:textId="77777777" w:rsidR="00993245" w:rsidRPr="007D345C" w:rsidRDefault="00803159" w:rsidP="00045037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</w:t>
      </w:r>
      <w:r w:rsidR="00993245"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نامه زمان</w:t>
      </w:r>
      <w:r w:rsidR="00993245"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 xml:space="preserve">بندی هفتگی: </w:t>
      </w:r>
    </w:p>
    <w:p w14:paraId="640B8B5C" w14:textId="6DD28B03" w:rsidR="00993245" w:rsidRPr="00AE4764" w:rsidRDefault="000B1CD9" w:rsidP="00693C84">
      <w:pPr>
        <w:bidi/>
        <w:spacing w:after="0"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  <w:r w:rsidRPr="000B1CD9">
        <w:rPr>
          <w:rFonts w:ascii="Times New Roman" w:hAnsi="Times New Roman" w:cs="B Nazanin"/>
          <w:sz w:val="20"/>
          <w:szCs w:val="24"/>
          <w:rtl/>
        </w:rPr>
        <w:t>زمانبند</w:t>
      </w:r>
      <w:r w:rsidRPr="000B1CD9">
        <w:rPr>
          <w:rFonts w:ascii="Times New Roman" w:hAnsi="Times New Roman" w:cs="B Nazanin" w:hint="cs"/>
          <w:sz w:val="20"/>
          <w:szCs w:val="24"/>
          <w:rtl/>
        </w:rPr>
        <w:t>ی</w:t>
      </w:r>
      <w:r w:rsidRPr="000B1CD9">
        <w:rPr>
          <w:rFonts w:ascii="Times New Roman" w:hAnsi="Times New Roman" w:cs="B Nazanin"/>
          <w:sz w:val="20"/>
          <w:szCs w:val="24"/>
          <w:rtl/>
        </w:rPr>
        <w:t xml:space="preserve"> فعال</w:t>
      </w:r>
      <w:r w:rsidRPr="000B1CD9">
        <w:rPr>
          <w:rFonts w:ascii="Times New Roman" w:hAnsi="Times New Roman" w:cs="B Nazanin" w:hint="cs"/>
          <w:sz w:val="20"/>
          <w:szCs w:val="24"/>
          <w:rtl/>
        </w:rPr>
        <w:t>ی</w:t>
      </w:r>
      <w:r w:rsidRPr="000B1CD9">
        <w:rPr>
          <w:rFonts w:ascii="Times New Roman" w:hAnsi="Times New Roman" w:cs="B Nazanin" w:hint="eastAsia"/>
          <w:sz w:val="20"/>
          <w:szCs w:val="24"/>
          <w:rtl/>
        </w:rPr>
        <w:t>ت</w:t>
      </w:r>
      <w:r w:rsidRPr="000B1CD9">
        <w:rPr>
          <w:rFonts w:ascii="Times New Roman" w:hAnsi="Times New Roman" w:cs="B Nazanin"/>
          <w:sz w:val="20"/>
          <w:szCs w:val="24"/>
          <w:rtl/>
        </w:rPr>
        <w:t xml:space="preserve"> ها</w:t>
      </w:r>
      <w:r w:rsidRPr="000B1CD9">
        <w:rPr>
          <w:rFonts w:ascii="Times New Roman" w:hAnsi="Times New Roman" w:cs="B Nazanin" w:hint="cs"/>
          <w:sz w:val="20"/>
          <w:szCs w:val="24"/>
          <w:rtl/>
        </w:rPr>
        <w:t>ی</w:t>
      </w:r>
      <w:r w:rsidRPr="000B1CD9">
        <w:rPr>
          <w:rFonts w:ascii="Times New Roman" w:hAnsi="Times New Roman" w:cs="B Nazanin"/>
          <w:sz w:val="20"/>
          <w:szCs w:val="24"/>
          <w:rtl/>
        </w:rPr>
        <w:t xml:space="preserve"> دوره بال</w:t>
      </w:r>
      <w:r w:rsidRPr="000B1CD9">
        <w:rPr>
          <w:rFonts w:ascii="Times New Roman" w:hAnsi="Times New Roman" w:cs="B Nazanin" w:hint="cs"/>
          <w:sz w:val="20"/>
          <w:szCs w:val="24"/>
          <w:rtl/>
        </w:rPr>
        <w:t>ی</w:t>
      </w:r>
      <w:r w:rsidRPr="000B1CD9">
        <w:rPr>
          <w:rFonts w:ascii="Times New Roman" w:hAnsi="Times New Roman" w:cs="B Nazanin" w:hint="eastAsia"/>
          <w:sz w:val="20"/>
          <w:szCs w:val="24"/>
          <w:rtl/>
        </w:rPr>
        <w:t>ن</w:t>
      </w:r>
      <w:r w:rsidRPr="000B1CD9">
        <w:rPr>
          <w:rFonts w:ascii="Times New Roman" w:hAnsi="Times New Roman" w:cs="B Nazanin" w:hint="cs"/>
          <w:sz w:val="20"/>
          <w:szCs w:val="24"/>
          <w:rtl/>
        </w:rPr>
        <w:t>ی</w:t>
      </w:r>
      <w:r w:rsidRPr="000B1CD9">
        <w:rPr>
          <w:rFonts w:ascii="Times New Roman" w:hAnsi="Times New Roman" w:cs="B Nazanin"/>
          <w:sz w:val="20"/>
          <w:szCs w:val="24"/>
          <w:rtl/>
        </w:rPr>
        <w:t xml:space="preserve"> آموزش </w:t>
      </w:r>
      <w:r>
        <w:rPr>
          <w:rFonts w:ascii="Times New Roman" w:hAnsi="Times New Roman" w:cs="B Nazanin" w:hint="cs"/>
          <w:sz w:val="20"/>
          <w:szCs w:val="24"/>
          <w:rtl/>
        </w:rPr>
        <w:t>رفتارسازمانی در مدیریت پرستاری</w:t>
      </w:r>
      <w:r w:rsidRPr="000B1CD9">
        <w:rPr>
          <w:rFonts w:ascii="Times New Roman" w:hAnsi="Times New Roman" w:cs="B Nazanin" w:hint="eastAsia"/>
          <w:sz w:val="20"/>
          <w:szCs w:val="24"/>
          <w:rtl/>
        </w:rPr>
        <w:t>،</w:t>
      </w:r>
      <w:r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0B1CD9">
        <w:rPr>
          <w:rFonts w:ascii="Times New Roman" w:hAnsi="Times New Roman" w:cs="B Nazanin"/>
          <w:sz w:val="20"/>
          <w:szCs w:val="24"/>
          <w:rtl/>
        </w:rPr>
        <w:t xml:space="preserve">مقطع </w:t>
      </w:r>
      <w:r w:rsidR="005E4E99" w:rsidRPr="005E4E99">
        <w:rPr>
          <w:rFonts w:ascii="Times New Roman" w:hAnsi="Times New Roman" w:cs="B Nazanin"/>
          <w:sz w:val="20"/>
          <w:szCs w:val="24"/>
          <w:rtl/>
        </w:rPr>
        <w:t>کارشناس</w:t>
      </w:r>
      <w:r w:rsidR="005E4E99" w:rsidRPr="005E4E99">
        <w:rPr>
          <w:rFonts w:ascii="Times New Roman" w:hAnsi="Times New Roman" w:cs="B Nazanin" w:hint="cs"/>
          <w:sz w:val="20"/>
          <w:szCs w:val="24"/>
          <w:rtl/>
        </w:rPr>
        <w:t>ی</w:t>
      </w:r>
      <w:r w:rsidR="005E4E99" w:rsidRPr="005E4E99">
        <w:rPr>
          <w:rFonts w:ascii="Times New Roman" w:hAnsi="Times New Roman" w:cs="B Nazanin"/>
          <w:sz w:val="20"/>
          <w:szCs w:val="24"/>
          <w:rtl/>
        </w:rPr>
        <w:t xml:space="preserve"> ارشد پرستار</w:t>
      </w:r>
      <w:r w:rsidR="005E4E99" w:rsidRPr="005E4E99">
        <w:rPr>
          <w:rFonts w:ascii="Times New Roman" w:hAnsi="Times New Roman" w:cs="B Nazanin" w:hint="cs"/>
          <w:sz w:val="20"/>
          <w:szCs w:val="24"/>
          <w:rtl/>
        </w:rPr>
        <w:t>ی</w:t>
      </w:r>
      <w:r w:rsidR="005E4E99" w:rsidRPr="005E4E99">
        <w:rPr>
          <w:rFonts w:ascii="Times New Roman" w:hAnsi="Times New Roman" w:cs="B Nazanin"/>
          <w:sz w:val="20"/>
          <w:szCs w:val="24"/>
          <w:rtl/>
        </w:rPr>
        <w:t xml:space="preserve"> مد</w:t>
      </w:r>
      <w:r w:rsidR="005E4E99" w:rsidRPr="005E4E99">
        <w:rPr>
          <w:rFonts w:ascii="Times New Roman" w:hAnsi="Times New Roman" w:cs="B Nazanin" w:hint="cs"/>
          <w:sz w:val="20"/>
          <w:szCs w:val="24"/>
          <w:rtl/>
        </w:rPr>
        <w:t>ی</w:t>
      </w:r>
      <w:r w:rsidR="005E4E99" w:rsidRPr="005E4E99">
        <w:rPr>
          <w:rFonts w:ascii="Times New Roman" w:hAnsi="Times New Roman" w:cs="B Nazanin" w:hint="eastAsia"/>
          <w:sz w:val="20"/>
          <w:szCs w:val="24"/>
          <w:rtl/>
        </w:rPr>
        <w:t>ر</w:t>
      </w:r>
      <w:r w:rsidR="005E4E99" w:rsidRPr="005E4E99">
        <w:rPr>
          <w:rFonts w:ascii="Times New Roman" w:hAnsi="Times New Roman" w:cs="B Nazanin" w:hint="cs"/>
          <w:sz w:val="20"/>
          <w:szCs w:val="24"/>
          <w:rtl/>
        </w:rPr>
        <w:t>ی</w:t>
      </w:r>
      <w:r w:rsidR="005E4E99" w:rsidRPr="005E4E99">
        <w:rPr>
          <w:rFonts w:ascii="Times New Roman" w:hAnsi="Times New Roman" w:cs="B Nazanin" w:hint="eastAsia"/>
          <w:sz w:val="20"/>
          <w:szCs w:val="24"/>
          <w:rtl/>
        </w:rPr>
        <w:t>ت</w:t>
      </w:r>
      <w:r w:rsidR="00DF04C2">
        <w:rPr>
          <w:rFonts w:ascii="Times New Roman" w:hAnsi="Times New Roman" w:cs="B Nazanin"/>
          <w:sz w:val="20"/>
          <w:szCs w:val="24"/>
          <w:rtl/>
        </w:rPr>
        <w:t xml:space="preserve"> دوره </w:t>
      </w:r>
      <w:r w:rsidR="00693C84">
        <w:rPr>
          <w:rFonts w:ascii="Times New Roman" w:hAnsi="Times New Roman" w:cs="B Nazanin" w:hint="cs"/>
          <w:sz w:val="20"/>
          <w:szCs w:val="24"/>
          <w:rtl/>
        </w:rPr>
        <w:t>هفتم</w:t>
      </w:r>
      <w:r>
        <w:rPr>
          <w:rFonts w:ascii="Times New Roman" w:hAnsi="Times New Roman" w:cs="B Nazanin" w:hint="cs"/>
          <w:sz w:val="20"/>
          <w:szCs w:val="24"/>
          <w:rtl/>
        </w:rPr>
        <w:t xml:space="preserve">، به شرح ذیل می باشد: </w:t>
      </w:r>
    </w:p>
    <w:tbl>
      <w:tblPr>
        <w:tblStyle w:val="LightShading-Accent5"/>
        <w:bidiVisual/>
        <w:tblW w:w="10710" w:type="dxa"/>
        <w:tblInd w:w="-373" w:type="dxa"/>
        <w:tblLayout w:type="fixed"/>
        <w:tblLook w:val="04A0" w:firstRow="1" w:lastRow="0" w:firstColumn="1" w:lastColumn="0" w:noHBand="0" w:noVBand="1"/>
      </w:tblPr>
      <w:tblGrid>
        <w:gridCol w:w="1065"/>
        <w:gridCol w:w="15"/>
        <w:gridCol w:w="1440"/>
        <w:gridCol w:w="810"/>
        <w:gridCol w:w="1710"/>
        <w:gridCol w:w="810"/>
        <w:gridCol w:w="1170"/>
        <w:gridCol w:w="720"/>
        <w:gridCol w:w="2430"/>
        <w:gridCol w:w="540"/>
      </w:tblGrid>
      <w:tr w:rsidR="00130155" w:rsidRPr="00872C1B" w14:paraId="75EA6388" w14:textId="77777777" w:rsidTr="00FC422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40" w:type="dxa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gridSpan w:val="2"/>
          </w:tcPr>
          <w:p w14:paraId="784A48AB" w14:textId="77777777" w:rsidR="00130155" w:rsidRPr="00853ACF" w:rsidRDefault="00130155" w:rsidP="00DD095F">
            <w:pPr>
              <w:bidi/>
              <w:spacing w:line="276" w:lineRule="auto"/>
              <w:jc w:val="both"/>
              <w:rPr>
                <w:rFonts w:ascii="Times New Roman" w:hAnsi="Times New Roman" w:cs="IranNastaliq"/>
                <w:b w:val="0"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جلسات</w:t>
            </w:r>
          </w:p>
        </w:tc>
        <w:tc>
          <w:tcPr>
            <w:tcW w:w="1440" w:type="dxa"/>
          </w:tcPr>
          <w:p w14:paraId="54D2D343" w14:textId="77777777" w:rsidR="00130155" w:rsidRDefault="00130155" w:rsidP="00DD095F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sz w:val="18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جلسه(1)</w:t>
            </w:r>
          </w:p>
        </w:tc>
        <w:tc>
          <w:tcPr>
            <w:tcW w:w="2520" w:type="dxa"/>
            <w:gridSpan w:val="2"/>
          </w:tcPr>
          <w:p w14:paraId="36FF9705" w14:textId="77777777" w:rsidR="00130155" w:rsidRPr="00853ACF" w:rsidRDefault="00130155" w:rsidP="00DD095F">
            <w:pPr>
              <w:bidi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جلسه(2)</w:t>
            </w:r>
          </w:p>
        </w:tc>
        <w:tc>
          <w:tcPr>
            <w:tcW w:w="1980" w:type="dxa"/>
            <w:gridSpan w:val="2"/>
          </w:tcPr>
          <w:p w14:paraId="065160F4" w14:textId="77777777" w:rsidR="00130155" w:rsidRPr="00853ACF" w:rsidRDefault="00130155" w:rsidP="00DD095F">
            <w:pPr>
              <w:bidi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جلسه(3)</w:t>
            </w:r>
          </w:p>
        </w:tc>
        <w:tc>
          <w:tcPr>
            <w:tcW w:w="3150" w:type="dxa"/>
            <w:gridSpan w:val="2"/>
          </w:tcPr>
          <w:p w14:paraId="7B0124B6" w14:textId="77777777" w:rsidR="00130155" w:rsidRPr="00853ACF" w:rsidRDefault="00130155" w:rsidP="00DD095F">
            <w:pPr>
              <w:bidi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 xml:space="preserve">         جلسه(4)</w:t>
            </w:r>
            <w:r>
              <w:rPr>
                <w:rStyle w:val="FootnoteReference"/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  <w:footnoteReference w:id="1"/>
            </w:r>
          </w:p>
        </w:tc>
      </w:tr>
      <w:tr w:rsidR="00130155" w:rsidRPr="00853ACF" w14:paraId="606A06A6" w14:textId="77777777" w:rsidTr="00FC422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40" w:type="dxa"/>
          <w:trHeight w:val="2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gridSpan w:val="2"/>
          </w:tcPr>
          <w:p w14:paraId="3BF95DB4" w14:textId="77777777" w:rsidR="00130155" w:rsidRPr="00853ACF" w:rsidRDefault="00130155" w:rsidP="00DD095F">
            <w:pPr>
              <w:bidi/>
              <w:spacing w:line="276" w:lineRule="auto"/>
              <w:jc w:val="both"/>
              <w:rPr>
                <w:rFonts w:ascii="Times New Roman" w:hAnsi="Times New Roman" w:cs="IranNastaliq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</w:pPr>
            <w:r w:rsidRPr="00C93B8A"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>نوع فعالیت</w:t>
            </w:r>
          </w:p>
        </w:tc>
        <w:tc>
          <w:tcPr>
            <w:tcW w:w="1440" w:type="dxa"/>
          </w:tcPr>
          <w:p w14:paraId="688CA19F" w14:textId="77777777" w:rsidR="00130155" w:rsidRPr="00E20C01" w:rsidRDefault="00130155" w:rsidP="00DD095F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  <w:rtl/>
              </w:rPr>
            </w:pPr>
            <w:r w:rsidRPr="008D35E0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جلسه اورینتیشن با اهداف و برنامه های کارآموزی</w:t>
            </w:r>
          </w:p>
        </w:tc>
        <w:tc>
          <w:tcPr>
            <w:tcW w:w="2520" w:type="dxa"/>
            <w:gridSpan w:val="2"/>
          </w:tcPr>
          <w:p w14:paraId="76214BCA" w14:textId="77777777" w:rsidR="00130155" w:rsidRPr="00853ACF" w:rsidRDefault="00130155" w:rsidP="00DD095F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E20C01"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  <w:t>هماهنگ</w:t>
            </w:r>
            <w:r w:rsidRPr="00E20C01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ی</w:t>
            </w:r>
            <w:r w:rsidRPr="00E20C01"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  <w:t xml:space="preserve"> با مسئول</w:t>
            </w:r>
            <w:r w:rsidRPr="00E20C01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ی</w:t>
            </w:r>
            <w:r w:rsidRPr="00E20C01">
              <w:rPr>
                <w:rFonts w:ascii="Times New Roman" w:hAnsi="Times New Roman" w:cs="B Nazanin" w:hint="eastAsia"/>
                <w:color w:val="auto"/>
                <w:sz w:val="18"/>
                <w:szCs w:val="24"/>
                <w:rtl/>
              </w:rPr>
              <w:t>ن</w:t>
            </w:r>
            <w:r w:rsidRPr="00E20C01"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  <w:t xml:space="preserve"> پرستار</w:t>
            </w:r>
            <w:r w:rsidRPr="00E20C01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ی</w:t>
            </w:r>
            <w:r w:rsidRPr="00E20C01"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  <w:t xml:space="preserve"> ب</w:t>
            </w:r>
            <w:r w:rsidRPr="00E20C01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ی</w:t>
            </w:r>
            <w:r w:rsidRPr="00E20C01">
              <w:rPr>
                <w:rFonts w:ascii="Times New Roman" w:hAnsi="Times New Roman" w:cs="B Nazanin" w:hint="eastAsia"/>
                <w:color w:val="auto"/>
                <w:sz w:val="18"/>
                <w:szCs w:val="24"/>
                <w:rtl/>
              </w:rPr>
              <w:t>مارستان</w:t>
            </w: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 ها</w:t>
            </w:r>
            <w:r w:rsidRPr="00E20C01">
              <w:rPr>
                <w:rFonts w:ascii="Times New Roman" w:hAnsi="Times New Roman" w:cs="B Nazanin" w:hint="eastAsia"/>
                <w:color w:val="auto"/>
                <w:sz w:val="18"/>
                <w:szCs w:val="24"/>
                <w:rtl/>
              </w:rPr>
              <w:t>،</w:t>
            </w:r>
            <w:r w:rsidRPr="00E20C01"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  <w:t xml:space="preserve"> جهت حضور دانشجو</w:t>
            </w: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  <w:lang w:bidi="fa-IR"/>
              </w:rPr>
              <w:t>یان</w:t>
            </w:r>
            <w:r w:rsidRPr="00E20C01"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  <w:t xml:space="preserve"> در </w:t>
            </w: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راستای اهداف کارآموزی و انجام فعالیت ها </w:t>
            </w:r>
            <w:r w:rsidRPr="00E20C01"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  <w:t xml:space="preserve">مطابق با </w:t>
            </w: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هدف تعیین شده</w:t>
            </w:r>
            <w:r w:rsidRPr="00E20C01"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  <w:t xml:space="preserve"> </w:t>
            </w:r>
          </w:p>
        </w:tc>
        <w:tc>
          <w:tcPr>
            <w:tcW w:w="1980" w:type="dxa"/>
            <w:gridSpan w:val="2"/>
          </w:tcPr>
          <w:p w14:paraId="76658E53" w14:textId="77777777" w:rsidR="00130155" w:rsidRPr="00853ACF" w:rsidRDefault="00130155" w:rsidP="00DD095F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2636EC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حضور</w:t>
            </w:r>
            <w:r w:rsidRPr="002636EC"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  <w:t xml:space="preserve"> </w:t>
            </w:r>
            <w:r w:rsidRPr="002636EC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در</w:t>
            </w:r>
            <w:r w:rsidRPr="002636EC"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دفتر پرستاری بیمارستان و یا بخش منتخب؛</w:t>
            </w:r>
            <w:r w:rsidRPr="002636EC"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بنا بر</w:t>
            </w:r>
            <w:r w:rsidRPr="002636EC"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  <w:t xml:space="preserve"> صلاحد</w:t>
            </w:r>
            <w:r w:rsidRPr="002636EC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ی</w:t>
            </w:r>
            <w:r w:rsidRPr="002636EC">
              <w:rPr>
                <w:rFonts w:ascii="Times New Roman" w:hAnsi="Times New Roman" w:cs="B Nazanin" w:hint="eastAsia"/>
                <w:color w:val="auto"/>
                <w:sz w:val="18"/>
                <w:szCs w:val="24"/>
                <w:rtl/>
              </w:rPr>
              <w:t>د</w:t>
            </w:r>
            <w:r w:rsidRPr="002636EC"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  <w:t xml:space="preserve"> مسئول</w:t>
            </w:r>
            <w:r w:rsidRPr="002636EC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ی</w:t>
            </w:r>
            <w:r w:rsidRPr="002636EC">
              <w:rPr>
                <w:rFonts w:ascii="Times New Roman" w:hAnsi="Times New Roman" w:cs="B Nazanin" w:hint="eastAsia"/>
                <w:color w:val="auto"/>
                <w:sz w:val="18"/>
                <w:szCs w:val="24"/>
                <w:rtl/>
              </w:rPr>
              <w:t>ن</w:t>
            </w: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 دفترپرستاری و تجارب دانشجو</w:t>
            </w:r>
          </w:p>
        </w:tc>
        <w:tc>
          <w:tcPr>
            <w:tcW w:w="3150" w:type="dxa"/>
            <w:gridSpan w:val="2"/>
          </w:tcPr>
          <w:p w14:paraId="3111EF6E" w14:textId="77777777" w:rsidR="00130155" w:rsidRPr="00313EF5" w:rsidRDefault="00130155" w:rsidP="00DD095F">
            <w:pPr>
              <w:pStyle w:val="ListParagraph"/>
              <w:numPr>
                <w:ilvl w:val="0"/>
                <w:numId w:val="10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</w:rPr>
            </w:pPr>
            <w:r w:rsidRPr="00313EF5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حضور</w:t>
            </w:r>
            <w:r w:rsidRPr="00313EF5"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  <w:t xml:space="preserve"> </w:t>
            </w:r>
            <w:r w:rsidRPr="00313EF5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در</w:t>
            </w:r>
            <w:r w:rsidRPr="00313EF5"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  <w:t xml:space="preserve"> </w:t>
            </w:r>
            <w:r w:rsidRPr="00313EF5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دفتر پرستاری بیمارستان و یا بخش منتخب؛</w:t>
            </w:r>
            <w:r w:rsidRPr="00313EF5"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  <w:t xml:space="preserve"> </w:t>
            </w:r>
            <w:r w:rsidRPr="00313EF5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بنا بر</w:t>
            </w:r>
            <w:r w:rsidRPr="00313EF5"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  <w:t xml:space="preserve"> صلاحد</w:t>
            </w:r>
            <w:r w:rsidRPr="00313EF5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ی</w:t>
            </w:r>
            <w:r w:rsidRPr="00313EF5">
              <w:rPr>
                <w:rFonts w:ascii="Times New Roman" w:hAnsi="Times New Roman" w:cs="B Nazanin" w:hint="eastAsia"/>
                <w:color w:val="auto"/>
                <w:sz w:val="18"/>
                <w:szCs w:val="24"/>
                <w:rtl/>
              </w:rPr>
              <w:t>د</w:t>
            </w:r>
            <w:r w:rsidRPr="00313EF5"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  <w:t xml:space="preserve"> مسئول</w:t>
            </w:r>
            <w:r w:rsidRPr="00313EF5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ی</w:t>
            </w:r>
            <w:r w:rsidRPr="00313EF5">
              <w:rPr>
                <w:rFonts w:ascii="Times New Roman" w:hAnsi="Times New Roman" w:cs="B Nazanin" w:hint="eastAsia"/>
                <w:color w:val="auto"/>
                <w:sz w:val="18"/>
                <w:szCs w:val="24"/>
                <w:rtl/>
              </w:rPr>
              <w:t>ن</w:t>
            </w:r>
            <w:r w:rsidRPr="00313EF5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 دفترپرستاری و تجارب دانشجو</w:t>
            </w:r>
          </w:p>
          <w:p w14:paraId="181B0A62" w14:textId="77777777" w:rsidR="00130155" w:rsidRPr="00313EF5" w:rsidRDefault="00130155" w:rsidP="00DD095F">
            <w:pPr>
              <w:pStyle w:val="ListParagraph"/>
              <w:numPr>
                <w:ilvl w:val="0"/>
                <w:numId w:val="10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مطالعه کتابخانه ایی</w:t>
            </w:r>
          </w:p>
        </w:tc>
      </w:tr>
      <w:tr w:rsidR="00130155" w:rsidRPr="00853ACF" w14:paraId="7338D58D" w14:textId="77777777" w:rsidTr="00FC422C">
        <w:trPr>
          <w:gridAfter w:val="1"/>
          <w:wAfter w:w="540" w:type="dxa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gridSpan w:val="2"/>
          </w:tcPr>
          <w:p w14:paraId="5E8DFF38" w14:textId="4E68770A" w:rsidR="00130155" w:rsidRPr="00853ACF" w:rsidRDefault="00130155" w:rsidP="00DD095F">
            <w:pPr>
              <w:bidi/>
              <w:spacing w:line="276" w:lineRule="auto"/>
              <w:jc w:val="both"/>
              <w:rPr>
                <w:rFonts w:ascii="Times New Roman" w:hAnsi="Times New Roman" w:cs="B Nazanin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>مسئو</w:t>
            </w:r>
            <w:r w:rsidRPr="00853ACF"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>ل</w:t>
            </w:r>
            <w:r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>:</w:t>
            </w:r>
          </w:p>
        </w:tc>
        <w:tc>
          <w:tcPr>
            <w:tcW w:w="3960" w:type="dxa"/>
            <w:gridSpan w:val="3"/>
          </w:tcPr>
          <w:p w14:paraId="0884FD49" w14:textId="18ABA64F" w:rsidR="00130155" w:rsidRPr="00853ACF" w:rsidRDefault="00130155" w:rsidP="00DD095F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دکتر امام زاده قاسمی</w:t>
            </w:r>
          </w:p>
        </w:tc>
        <w:tc>
          <w:tcPr>
            <w:tcW w:w="1980" w:type="dxa"/>
            <w:gridSpan w:val="2"/>
          </w:tcPr>
          <w:p w14:paraId="70F5893F" w14:textId="77777777" w:rsidR="00130155" w:rsidRPr="00853ACF" w:rsidRDefault="00130155" w:rsidP="00DD095F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</w:p>
        </w:tc>
        <w:tc>
          <w:tcPr>
            <w:tcW w:w="3150" w:type="dxa"/>
            <w:gridSpan w:val="2"/>
          </w:tcPr>
          <w:p w14:paraId="169F2AC7" w14:textId="77777777" w:rsidR="00130155" w:rsidRPr="00853ACF" w:rsidRDefault="00130155" w:rsidP="00DD095F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</w:p>
        </w:tc>
      </w:tr>
      <w:tr w:rsidR="00130155" w:rsidRPr="00853ACF" w14:paraId="14BA4A6E" w14:textId="77777777" w:rsidTr="00FC422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40" w:type="dxa"/>
          <w:trHeight w:val="2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gridSpan w:val="2"/>
          </w:tcPr>
          <w:p w14:paraId="66658A71" w14:textId="77777777" w:rsidR="00130155" w:rsidRPr="00853ACF" w:rsidRDefault="00130155" w:rsidP="00DD095F">
            <w:pPr>
              <w:bidi/>
              <w:spacing w:line="276" w:lineRule="auto"/>
              <w:jc w:val="both"/>
              <w:rPr>
                <w:rFonts w:ascii="Times New Roman" w:hAnsi="Times New Roman" w:cs="B Nazanin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 xml:space="preserve">زمان </w:t>
            </w:r>
            <w:r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 xml:space="preserve">و شرح </w:t>
            </w:r>
            <w:r w:rsidRPr="00853ACF"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>انجام فعالیت</w:t>
            </w:r>
            <w:r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</w:tcPr>
          <w:p w14:paraId="607CF394" w14:textId="77777777" w:rsidR="00130155" w:rsidRDefault="00130155" w:rsidP="00DD095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  <w:lang w:bidi="fa-IR"/>
              </w:rPr>
              <w:t>اولین روز؛</w:t>
            </w:r>
          </w:p>
          <w:p w14:paraId="34996F80" w14:textId="77777777" w:rsidR="00130155" w:rsidRDefault="00130155" w:rsidP="00DD095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  <w:lang w:bidi="fa-IR"/>
              </w:rPr>
              <w:t xml:space="preserve">آشنایی با طرح درس کارآموزی، تعیین اهداف و برنامه کاری هر یک از دانشجویان </w:t>
            </w:r>
          </w:p>
        </w:tc>
        <w:tc>
          <w:tcPr>
            <w:tcW w:w="2520" w:type="dxa"/>
            <w:gridSpan w:val="2"/>
          </w:tcPr>
          <w:p w14:paraId="7D574934" w14:textId="77777777" w:rsidR="00130155" w:rsidRPr="00853ACF" w:rsidRDefault="00130155" w:rsidP="00DD095F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معرفی</w:t>
            </w:r>
            <w:r w:rsidRPr="00FC09C0"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دانشجویان به مسئولین دفتر پرستاری و </w:t>
            </w:r>
            <w:r w:rsidRPr="00FC09C0"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  <w:t>آشنا</w:t>
            </w:r>
            <w:r w:rsidRPr="00FC09C0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یی</w:t>
            </w:r>
            <w:r w:rsidRPr="00FC09C0"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  <w:t xml:space="preserve"> کل</w:t>
            </w:r>
            <w:r w:rsidRPr="00FC09C0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ی</w:t>
            </w:r>
            <w:r w:rsidRPr="00FC09C0"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  <w:t xml:space="preserve"> با </w:t>
            </w: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جو و رفتارسازمانی حاکم در بیمارستان، دفترپرستاری و یا بخش مورد نظر</w:t>
            </w:r>
          </w:p>
        </w:tc>
        <w:tc>
          <w:tcPr>
            <w:tcW w:w="1980" w:type="dxa"/>
            <w:gridSpan w:val="2"/>
          </w:tcPr>
          <w:p w14:paraId="18A04994" w14:textId="77777777" w:rsidR="00130155" w:rsidRPr="00853ACF" w:rsidRDefault="00130155" w:rsidP="00DD095F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در سه شیفت صبح، عصر و یا شب، بنا بر هدف و برنامه ریزی انجام شده توسط دانشجو و مسئولین دفترپرستاری بیمارستان</w:t>
            </w:r>
          </w:p>
        </w:tc>
        <w:tc>
          <w:tcPr>
            <w:tcW w:w="3150" w:type="dxa"/>
            <w:gridSpan w:val="2"/>
          </w:tcPr>
          <w:p w14:paraId="583365A4" w14:textId="77777777" w:rsidR="00130155" w:rsidRPr="00313EF5" w:rsidRDefault="00130155" w:rsidP="00DD095F">
            <w:pPr>
              <w:pStyle w:val="ListParagraph"/>
              <w:numPr>
                <w:ilvl w:val="0"/>
                <w:numId w:val="1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</w:rPr>
            </w:pPr>
            <w:r w:rsidRPr="00313EF5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در سه شیفت صبح، عصر و یا شب، بنا بر هدف و برنامه ریزی انجام شده توسط دانشجو و مسئولین دفترپرستاری بیمارستان</w:t>
            </w: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.</w:t>
            </w:r>
          </w:p>
          <w:p w14:paraId="46CF2B3B" w14:textId="77777777" w:rsidR="00130155" w:rsidRPr="00313EF5" w:rsidRDefault="00130155" w:rsidP="00DD095F">
            <w:pPr>
              <w:pStyle w:val="ListParagraph"/>
              <w:numPr>
                <w:ilvl w:val="0"/>
                <w:numId w:val="1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  <w:rtl/>
              </w:rPr>
            </w:pPr>
            <w:r w:rsidRPr="004F5145"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  <w:t>بکارگ</w:t>
            </w:r>
            <w:r w:rsidRPr="004F5145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ی</w:t>
            </w:r>
            <w:r w:rsidRPr="004F5145">
              <w:rPr>
                <w:rFonts w:ascii="Times New Roman" w:hAnsi="Times New Roman" w:cs="B Nazanin" w:hint="eastAsia"/>
                <w:color w:val="auto"/>
                <w:sz w:val="18"/>
                <w:szCs w:val="24"/>
                <w:rtl/>
              </w:rPr>
              <w:t>ر</w:t>
            </w:r>
            <w:r w:rsidRPr="004F5145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ی</w:t>
            </w:r>
            <w:r w:rsidRPr="004F5145"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  <w:t xml:space="preserve"> اصول و مبان</w:t>
            </w:r>
            <w:r w:rsidRPr="004F5145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ی</w:t>
            </w:r>
            <w:r w:rsidRPr="004F5145"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  <w:t xml:space="preserve"> حل مسئله </w:t>
            </w:r>
            <w:r w:rsidRPr="004F5145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و برنامه ریزی تغییر </w:t>
            </w:r>
          </w:p>
        </w:tc>
      </w:tr>
      <w:tr w:rsidR="00130155" w:rsidRPr="00853ACF" w14:paraId="1682F8B9" w14:textId="77777777" w:rsidTr="00DD095F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49C62930" w14:textId="77777777" w:rsidR="00130155" w:rsidRDefault="00130155" w:rsidP="00DD095F">
            <w:pPr>
              <w:bidi/>
              <w:spacing w:line="276" w:lineRule="auto"/>
              <w:jc w:val="both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</w:p>
          <w:p w14:paraId="5226FE5D" w14:textId="77777777" w:rsidR="00130155" w:rsidRPr="00EB4B71" w:rsidRDefault="00130155" w:rsidP="00DD095F">
            <w:pPr>
              <w:bidi/>
              <w:spacing w:line="276" w:lineRule="auto"/>
              <w:jc w:val="both"/>
              <w:rPr>
                <w:rFonts w:ascii="Times New Roman" w:hAnsi="Times New Roman" w:cs="IranNastaliq"/>
                <w:b w:val="0"/>
                <w:color w:val="auto"/>
                <w:sz w:val="18"/>
                <w:szCs w:val="24"/>
                <w:rtl/>
                <w:lang w:bidi="fa-IR"/>
              </w:rPr>
            </w:pPr>
            <w:r w:rsidRPr="00EB4B71"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جلسات</w:t>
            </w:r>
          </w:p>
        </w:tc>
        <w:tc>
          <w:tcPr>
            <w:tcW w:w="2265" w:type="dxa"/>
            <w:gridSpan w:val="3"/>
          </w:tcPr>
          <w:p w14:paraId="2B4EBC65" w14:textId="36B513C7" w:rsidR="00130155" w:rsidRDefault="00130155" w:rsidP="00E362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auto"/>
                <w:sz w:val="18"/>
                <w:szCs w:val="24"/>
                <w:rtl/>
                <w:lang w:bidi="fa-IR"/>
              </w:rPr>
            </w:pPr>
          </w:p>
          <w:p w14:paraId="397A6311" w14:textId="2E458A4F" w:rsidR="00045037" w:rsidRPr="00EB4B71" w:rsidRDefault="00045037" w:rsidP="00E362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color w:val="auto"/>
                <w:sz w:val="18"/>
                <w:szCs w:val="24"/>
                <w:rtl/>
                <w:lang w:bidi="fa-IR"/>
              </w:rPr>
              <w:t>جلسه (5)</w:t>
            </w:r>
          </w:p>
        </w:tc>
        <w:tc>
          <w:tcPr>
            <w:tcW w:w="2520" w:type="dxa"/>
            <w:gridSpan w:val="2"/>
          </w:tcPr>
          <w:p w14:paraId="27374B1C" w14:textId="77777777" w:rsidR="00130155" w:rsidRDefault="00130155" w:rsidP="00E36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auto"/>
                <w:sz w:val="18"/>
                <w:szCs w:val="24"/>
                <w:rtl/>
                <w:lang w:bidi="fa-IR"/>
              </w:rPr>
            </w:pPr>
          </w:p>
          <w:p w14:paraId="0F49330A" w14:textId="77777777" w:rsidR="00130155" w:rsidRPr="00EB4B71" w:rsidRDefault="00130155" w:rsidP="00E36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auto"/>
                <w:sz w:val="18"/>
                <w:szCs w:val="24"/>
                <w:rtl/>
                <w:lang w:bidi="fa-IR"/>
              </w:rPr>
            </w:pPr>
            <w:r w:rsidRPr="00EB4B71">
              <w:rPr>
                <w:rFonts w:ascii="Times New Roman" w:hAnsi="Times New Roman" w:cs="B Nazanin" w:hint="cs"/>
                <w:bCs/>
                <w:color w:val="auto"/>
                <w:sz w:val="18"/>
                <w:szCs w:val="24"/>
                <w:rtl/>
                <w:lang w:bidi="fa-IR"/>
              </w:rPr>
              <w:t>جلسه(6)</w:t>
            </w:r>
          </w:p>
        </w:tc>
        <w:tc>
          <w:tcPr>
            <w:tcW w:w="1890" w:type="dxa"/>
            <w:gridSpan w:val="2"/>
          </w:tcPr>
          <w:p w14:paraId="0637AD26" w14:textId="77777777" w:rsidR="00130155" w:rsidRDefault="00130155" w:rsidP="00E36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auto"/>
                <w:sz w:val="18"/>
                <w:szCs w:val="24"/>
                <w:rtl/>
                <w:lang w:bidi="fa-IR"/>
              </w:rPr>
            </w:pPr>
          </w:p>
          <w:p w14:paraId="20FA4C38" w14:textId="77777777" w:rsidR="00130155" w:rsidRPr="00EB4B71" w:rsidRDefault="00130155" w:rsidP="00E36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auto"/>
                <w:sz w:val="18"/>
                <w:szCs w:val="24"/>
                <w:rtl/>
                <w:lang w:bidi="fa-IR"/>
              </w:rPr>
            </w:pPr>
            <w:r w:rsidRPr="00EB4B71">
              <w:rPr>
                <w:rFonts w:ascii="Times New Roman" w:hAnsi="Times New Roman" w:cs="B Nazanin" w:hint="cs"/>
                <w:bCs/>
                <w:color w:val="auto"/>
                <w:sz w:val="18"/>
                <w:szCs w:val="24"/>
                <w:rtl/>
                <w:lang w:bidi="fa-IR"/>
              </w:rPr>
              <w:t>جلسه(7)</w:t>
            </w:r>
          </w:p>
        </w:tc>
        <w:tc>
          <w:tcPr>
            <w:tcW w:w="2970" w:type="dxa"/>
            <w:gridSpan w:val="2"/>
          </w:tcPr>
          <w:p w14:paraId="3D4AC9C6" w14:textId="77777777" w:rsidR="00130155" w:rsidRDefault="00130155" w:rsidP="00E36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auto"/>
                <w:sz w:val="18"/>
                <w:szCs w:val="24"/>
                <w:rtl/>
                <w:lang w:bidi="fa-IR"/>
              </w:rPr>
            </w:pPr>
          </w:p>
          <w:p w14:paraId="792B8B11" w14:textId="77777777" w:rsidR="00130155" w:rsidRPr="00EB4B71" w:rsidRDefault="00130155" w:rsidP="00E36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auto"/>
                <w:sz w:val="18"/>
                <w:szCs w:val="24"/>
                <w:rtl/>
                <w:lang w:bidi="fa-IR"/>
              </w:rPr>
            </w:pPr>
            <w:r w:rsidRPr="00EB4B71">
              <w:rPr>
                <w:rFonts w:ascii="Times New Roman" w:hAnsi="Times New Roman" w:cs="B Nazanin" w:hint="cs"/>
                <w:bCs/>
                <w:color w:val="auto"/>
                <w:sz w:val="18"/>
                <w:szCs w:val="24"/>
                <w:rtl/>
                <w:lang w:bidi="fa-IR"/>
              </w:rPr>
              <w:t>جلسه(8)</w:t>
            </w:r>
          </w:p>
        </w:tc>
      </w:tr>
      <w:tr w:rsidR="00130155" w:rsidRPr="00313EF5" w14:paraId="66E09412" w14:textId="77777777" w:rsidTr="00DD0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398C9A43" w14:textId="77777777" w:rsidR="00130155" w:rsidRPr="00853ACF" w:rsidRDefault="00130155" w:rsidP="00DD095F">
            <w:pPr>
              <w:bidi/>
              <w:spacing w:line="276" w:lineRule="auto"/>
              <w:jc w:val="both"/>
              <w:rPr>
                <w:rFonts w:ascii="Times New Roman" w:hAnsi="Times New Roman" w:cs="IranNastaliq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</w:pPr>
            <w:r w:rsidRPr="00C93B8A"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>نوع فعالیت</w:t>
            </w:r>
          </w:p>
        </w:tc>
        <w:tc>
          <w:tcPr>
            <w:tcW w:w="2265" w:type="dxa"/>
            <w:gridSpan w:val="3"/>
          </w:tcPr>
          <w:p w14:paraId="6206DA00" w14:textId="77777777" w:rsidR="00130155" w:rsidRPr="00E20C01" w:rsidRDefault="00130155" w:rsidP="00DD095F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حضور دانشجویان در تور واحد گروه ارتباط با صنعت دانشگاه و تجاری سازی</w:t>
            </w:r>
          </w:p>
        </w:tc>
        <w:tc>
          <w:tcPr>
            <w:tcW w:w="2520" w:type="dxa"/>
            <w:gridSpan w:val="2"/>
          </w:tcPr>
          <w:p w14:paraId="3BE60DCA" w14:textId="77777777" w:rsidR="00130155" w:rsidRPr="00853ACF" w:rsidRDefault="00130155" w:rsidP="00DD095F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معرفی به </w:t>
            </w:r>
            <w:r w:rsidRPr="00B866AF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پارک</w:t>
            </w:r>
            <w:r w:rsidRPr="00B866AF"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  <w:t xml:space="preserve"> </w:t>
            </w:r>
            <w:r w:rsidRPr="00B866AF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های</w:t>
            </w:r>
            <w:r w:rsidRPr="00B866AF"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  <w:t xml:space="preserve"> </w:t>
            </w:r>
            <w:r w:rsidRPr="00B866AF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علم</w:t>
            </w:r>
            <w:r w:rsidRPr="00B866AF"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  <w:t xml:space="preserve"> </w:t>
            </w:r>
            <w:r w:rsidRPr="00B866AF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و</w:t>
            </w:r>
            <w:r w:rsidRPr="00B866AF"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  <w:t xml:space="preserve"> </w:t>
            </w:r>
            <w:r w:rsidRPr="00B866AF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فناوری</w:t>
            </w:r>
            <w:r w:rsidRPr="00B866AF"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  <w:t xml:space="preserve"> </w:t>
            </w:r>
            <w:r w:rsidRPr="00B866AF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و</w:t>
            </w:r>
            <w:r w:rsidRPr="00B866AF"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  <w:t xml:space="preserve"> </w:t>
            </w:r>
            <w:r w:rsidRPr="00B866AF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مراکز</w:t>
            </w:r>
            <w:r w:rsidRPr="00B866AF"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  <w:t xml:space="preserve"> </w:t>
            </w:r>
            <w:r w:rsidRPr="00B866AF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رشد</w:t>
            </w: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/ یک شرکت دانش بنیان </w:t>
            </w:r>
          </w:p>
        </w:tc>
        <w:tc>
          <w:tcPr>
            <w:tcW w:w="1890" w:type="dxa"/>
            <w:gridSpan w:val="2"/>
          </w:tcPr>
          <w:p w14:paraId="03ABC56B" w14:textId="77777777" w:rsidR="00130155" w:rsidRPr="00853ACF" w:rsidRDefault="00130155" w:rsidP="00DD095F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معرفی به مرکز مرتبط با ایده کارآفرینانه دانشجو</w:t>
            </w:r>
          </w:p>
        </w:tc>
        <w:tc>
          <w:tcPr>
            <w:tcW w:w="2970" w:type="dxa"/>
            <w:gridSpan w:val="2"/>
          </w:tcPr>
          <w:p w14:paraId="6FC154D6" w14:textId="77777777" w:rsidR="00130155" w:rsidRPr="00313EF5" w:rsidRDefault="00130155" w:rsidP="00DD095F">
            <w:pPr>
              <w:pStyle w:val="ListParagraph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  <w:rtl/>
              </w:rPr>
            </w:pPr>
            <w:r w:rsidRPr="00AC4BD2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مطالعه کتابخانه ای مرتبط با اطلاعات مورد نیاز جهت ارایه ایده کارآفرینانه</w:t>
            </w:r>
          </w:p>
        </w:tc>
      </w:tr>
      <w:tr w:rsidR="00130155" w:rsidRPr="00853ACF" w14:paraId="6125A41E" w14:textId="77777777" w:rsidTr="00DD095F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509D59F8" w14:textId="1F9B77BD" w:rsidR="00130155" w:rsidRPr="00853ACF" w:rsidRDefault="00130155" w:rsidP="00DD095F">
            <w:pPr>
              <w:bidi/>
              <w:spacing w:line="276" w:lineRule="auto"/>
              <w:jc w:val="both"/>
              <w:rPr>
                <w:rFonts w:ascii="Times New Roman" w:hAnsi="Times New Roman" w:cs="B Nazanin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>مسئو</w:t>
            </w:r>
            <w:r w:rsidRPr="00853ACF"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>ل</w:t>
            </w:r>
            <w:r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>:</w:t>
            </w:r>
          </w:p>
        </w:tc>
        <w:tc>
          <w:tcPr>
            <w:tcW w:w="4785" w:type="dxa"/>
            <w:gridSpan w:val="5"/>
          </w:tcPr>
          <w:p w14:paraId="3F915A5B" w14:textId="1311A3B7" w:rsidR="00130155" w:rsidRPr="00853ACF" w:rsidRDefault="00130155" w:rsidP="00130155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خانم توکل </w:t>
            </w:r>
          </w:p>
        </w:tc>
        <w:tc>
          <w:tcPr>
            <w:tcW w:w="1890" w:type="dxa"/>
            <w:gridSpan w:val="2"/>
          </w:tcPr>
          <w:p w14:paraId="4644380A" w14:textId="77777777" w:rsidR="00130155" w:rsidRPr="00853ACF" w:rsidRDefault="00130155" w:rsidP="00DD095F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</w:p>
        </w:tc>
        <w:tc>
          <w:tcPr>
            <w:tcW w:w="2970" w:type="dxa"/>
            <w:gridSpan w:val="2"/>
          </w:tcPr>
          <w:p w14:paraId="4226AF73" w14:textId="77777777" w:rsidR="00130155" w:rsidRPr="00853ACF" w:rsidRDefault="00130155" w:rsidP="00DD095F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</w:p>
        </w:tc>
      </w:tr>
      <w:tr w:rsidR="00130155" w:rsidRPr="00313EF5" w14:paraId="0050648E" w14:textId="77777777" w:rsidTr="00DD0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7C160ED4" w14:textId="77777777" w:rsidR="00130155" w:rsidRPr="00853ACF" w:rsidRDefault="00130155" w:rsidP="00DD095F">
            <w:pPr>
              <w:bidi/>
              <w:spacing w:line="276" w:lineRule="auto"/>
              <w:jc w:val="both"/>
              <w:rPr>
                <w:rFonts w:ascii="Times New Roman" w:hAnsi="Times New Roman" w:cs="B Nazanin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 xml:space="preserve">زمان </w:t>
            </w:r>
            <w:r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 xml:space="preserve">و شرح </w:t>
            </w:r>
            <w:r w:rsidRPr="00853ACF"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>انجام فعالیت</w:t>
            </w:r>
            <w:r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265" w:type="dxa"/>
            <w:gridSpan w:val="3"/>
          </w:tcPr>
          <w:p w14:paraId="7543C57C" w14:textId="77777777" w:rsidR="00130155" w:rsidRDefault="00130155" w:rsidP="00DD095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  <w:lang w:bidi="fa-IR"/>
              </w:rPr>
              <w:t>آشنایی با فعالیت های مرکز و فرایندهای اجرایی طرح های کارآفرینانه  و تنظیم گزارش آن</w:t>
            </w:r>
          </w:p>
        </w:tc>
        <w:tc>
          <w:tcPr>
            <w:tcW w:w="2520" w:type="dxa"/>
            <w:gridSpan w:val="2"/>
          </w:tcPr>
          <w:p w14:paraId="43FC2A98" w14:textId="77777777" w:rsidR="00130155" w:rsidRPr="00853ACF" w:rsidRDefault="00130155" w:rsidP="00DD095F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آشنایی با فعالیت مراکز و نحوه رویارویی با چالش های فعالیت های نوآورانه</w:t>
            </w:r>
          </w:p>
        </w:tc>
        <w:tc>
          <w:tcPr>
            <w:tcW w:w="1890" w:type="dxa"/>
            <w:gridSpan w:val="2"/>
          </w:tcPr>
          <w:p w14:paraId="3BFAEF7F" w14:textId="77777777" w:rsidR="00130155" w:rsidRPr="00853ACF" w:rsidRDefault="00130155" w:rsidP="00DD095F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بررسی مسایل مرتبط با ایده و جمع آوری اطلاعات لازم</w:t>
            </w:r>
          </w:p>
        </w:tc>
        <w:tc>
          <w:tcPr>
            <w:tcW w:w="2970" w:type="dxa"/>
            <w:gridSpan w:val="2"/>
          </w:tcPr>
          <w:p w14:paraId="24C2B2A8" w14:textId="77777777" w:rsidR="00130155" w:rsidRPr="00AC4BD2" w:rsidRDefault="00130155" w:rsidP="00DD095F">
            <w:pPr>
              <w:pStyle w:val="ListParagraph"/>
              <w:numPr>
                <w:ilvl w:val="0"/>
                <w:numId w:val="17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جمع بندی مطالب و ارایه ایده کارآفرینامه</w:t>
            </w:r>
          </w:p>
          <w:p w14:paraId="5C4C9080" w14:textId="77777777" w:rsidR="00130155" w:rsidRPr="00313EF5" w:rsidRDefault="00130155" w:rsidP="00DD095F">
            <w:pPr>
              <w:pStyle w:val="ListParagraph"/>
              <w:numPr>
                <w:ilvl w:val="0"/>
                <w:numId w:val="17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ارایه گزارش های روزانه</w:t>
            </w:r>
            <w:r w:rsidRPr="004F5145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 </w:t>
            </w:r>
          </w:p>
        </w:tc>
      </w:tr>
    </w:tbl>
    <w:p w14:paraId="1E667EAD" w14:textId="77777777" w:rsidR="00184458" w:rsidRDefault="00184458" w:rsidP="008568A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sectPr w:rsidR="00184458" w:rsidSect="001F2585">
      <w:footerReference w:type="default" r:id="rId10"/>
      <w:footnotePr>
        <w:numRestart w:val="eachPage"/>
      </w:footnotePr>
      <w:pgSz w:w="12240" w:h="15840"/>
      <w:pgMar w:top="1440" w:right="135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D3ACA" w14:textId="77777777" w:rsidR="00CB6ACB" w:rsidRDefault="00CB6ACB" w:rsidP="00275357">
      <w:pPr>
        <w:spacing w:after="0" w:line="240" w:lineRule="auto"/>
      </w:pPr>
      <w:r>
        <w:separator/>
      </w:r>
    </w:p>
  </w:endnote>
  <w:endnote w:type="continuationSeparator" w:id="0">
    <w:p w14:paraId="3BFD0F97" w14:textId="77777777" w:rsidR="00CB6ACB" w:rsidRDefault="00CB6ACB" w:rsidP="0027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Badr">
    <w:altName w:val="Segoe UI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98076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A72FC" w14:textId="0F217E05" w:rsidR="008917E3" w:rsidRDefault="008917E3" w:rsidP="00185863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DB4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5379FEFE" w14:textId="77777777" w:rsidR="008917E3" w:rsidRDefault="008917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075F4" w14:textId="77777777" w:rsidR="00CB6ACB" w:rsidRDefault="00CB6ACB" w:rsidP="00275357">
      <w:pPr>
        <w:spacing w:after="0" w:line="240" w:lineRule="auto"/>
      </w:pPr>
      <w:r>
        <w:separator/>
      </w:r>
    </w:p>
  </w:footnote>
  <w:footnote w:type="continuationSeparator" w:id="0">
    <w:p w14:paraId="051F1691" w14:textId="77777777" w:rsidR="00CB6ACB" w:rsidRDefault="00CB6ACB" w:rsidP="00275357">
      <w:pPr>
        <w:spacing w:after="0" w:line="240" w:lineRule="auto"/>
      </w:pPr>
      <w:r>
        <w:continuationSeparator/>
      </w:r>
    </w:p>
  </w:footnote>
  <w:footnote w:id="1">
    <w:p w14:paraId="272E5E33" w14:textId="51477C78" w:rsidR="00130155" w:rsidRDefault="00130155" w:rsidP="002B3F9C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در راستای فعالیت های یاددهی و یادگیری ذکر شده، </w:t>
      </w:r>
      <w:r w:rsidRPr="004F5145">
        <w:rPr>
          <w:rtl/>
        </w:rPr>
        <w:t>فراگ</w:t>
      </w:r>
      <w:r w:rsidRPr="004F5145">
        <w:rPr>
          <w:rFonts w:hint="cs"/>
          <w:rtl/>
        </w:rPr>
        <w:t>ی</w:t>
      </w:r>
      <w:r w:rsidRPr="004F5145">
        <w:rPr>
          <w:rFonts w:hint="eastAsia"/>
          <w:rtl/>
        </w:rPr>
        <w:t>ران</w:t>
      </w:r>
      <w:r w:rsidRPr="004F5145">
        <w:rPr>
          <w:rtl/>
        </w:rPr>
        <w:t xml:space="preserve"> </w:t>
      </w:r>
      <w:r w:rsidR="005738DA">
        <w:rPr>
          <w:rFonts w:hint="cs"/>
          <w:rtl/>
        </w:rPr>
        <w:t>در ایام کارآموزی، با هماهنگی مدرسین</w:t>
      </w:r>
      <w:r w:rsidRPr="004F5145">
        <w:rPr>
          <w:rFonts w:hint="cs"/>
          <w:rtl/>
        </w:rPr>
        <w:t xml:space="preserve"> برنامه ریزی جهت حضور در بیمارستان</w:t>
      </w:r>
      <w:r w:rsidR="005738DA">
        <w:rPr>
          <w:rFonts w:hint="cs"/>
          <w:rtl/>
        </w:rPr>
        <w:t xml:space="preserve"> و مراکز مختلف برای درستیابی به اهداف کارآموزی خواهند داشت</w:t>
      </w:r>
      <w:r w:rsidRPr="004F5145">
        <w:rPr>
          <w:rFonts w:hint="cs"/>
          <w:rtl/>
        </w:rPr>
        <w:t xml:space="preserve"> تا در نهایت </w:t>
      </w:r>
      <w:r>
        <w:rPr>
          <w:rFonts w:hint="cs"/>
          <w:rtl/>
        </w:rPr>
        <w:t xml:space="preserve">بتوانند </w:t>
      </w:r>
      <w:r w:rsidR="005738DA">
        <w:rPr>
          <w:rFonts w:hint="cs"/>
          <w:rtl/>
        </w:rPr>
        <w:t xml:space="preserve">با انجام مطالعات </w:t>
      </w:r>
      <w:r w:rsidR="005738DA" w:rsidRPr="004F5145">
        <w:rPr>
          <w:rFonts w:hint="cs"/>
          <w:rtl/>
        </w:rPr>
        <w:t>کتابخانه ایی</w:t>
      </w:r>
      <w:r w:rsidR="005738DA">
        <w:rPr>
          <w:rFonts w:hint="cs"/>
          <w:rtl/>
        </w:rPr>
        <w:t xml:space="preserve"> </w:t>
      </w:r>
      <w:r>
        <w:rPr>
          <w:rFonts w:hint="cs"/>
          <w:rtl/>
        </w:rPr>
        <w:t xml:space="preserve">حداکثر هشت هفته بعد از شروع کارآموزی، </w:t>
      </w:r>
      <w:r w:rsidRPr="004F5145">
        <w:rPr>
          <w:rFonts w:hint="cs"/>
          <w:rtl/>
        </w:rPr>
        <w:t xml:space="preserve">راهکار عملیاتی </w:t>
      </w:r>
      <w:r>
        <w:rPr>
          <w:rFonts w:hint="cs"/>
          <w:rtl/>
        </w:rPr>
        <w:t xml:space="preserve">مبتنی بر برنامه ریزی تغییر برای مسئله </w:t>
      </w:r>
      <w:r w:rsidR="002B3F9C">
        <w:rPr>
          <w:rFonts w:hint="cs"/>
          <w:rtl/>
        </w:rPr>
        <w:t>و ارائه ایده کارآفرینانه داشته باشند</w:t>
      </w:r>
      <w:r w:rsidRPr="004F5145">
        <w:rPr>
          <w:rFonts w:hint="cs"/>
          <w:rtl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2579"/>
    <w:multiLevelType w:val="hybridMultilevel"/>
    <w:tmpl w:val="8130A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E2824"/>
    <w:multiLevelType w:val="hybridMultilevel"/>
    <w:tmpl w:val="6E96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D551C"/>
    <w:multiLevelType w:val="hybridMultilevel"/>
    <w:tmpl w:val="C2D03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F34FF"/>
    <w:multiLevelType w:val="hybridMultilevel"/>
    <w:tmpl w:val="AACA72BE"/>
    <w:lvl w:ilvl="0" w:tplc="BEE4A1D4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CD7EFD"/>
    <w:multiLevelType w:val="hybridMultilevel"/>
    <w:tmpl w:val="A93C1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67056"/>
    <w:multiLevelType w:val="hybridMultilevel"/>
    <w:tmpl w:val="D3143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92D60"/>
    <w:multiLevelType w:val="hybridMultilevel"/>
    <w:tmpl w:val="E1A04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77F15"/>
    <w:multiLevelType w:val="hybridMultilevel"/>
    <w:tmpl w:val="1C10DBB8"/>
    <w:lvl w:ilvl="0" w:tplc="C3FC0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D2179"/>
    <w:multiLevelType w:val="hybridMultilevel"/>
    <w:tmpl w:val="ED08E70C"/>
    <w:lvl w:ilvl="0" w:tplc="6E60B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D532C"/>
    <w:multiLevelType w:val="hybridMultilevel"/>
    <w:tmpl w:val="309887FC"/>
    <w:lvl w:ilvl="0" w:tplc="3744AF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00205"/>
    <w:multiLevelType w:val="hybridMultilevel"/>
    <w:tmpl w:val="0412868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BE26F2F"/>
    <w:multiLevelType w:val="hybridMultilevel"/>
    <w:tmpl w:val="75BAE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E1006"/>
    <w:multiLevelType w:val="hybridMultilevel"/>
    <w:tmpl w:val="F202D9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B209A"/>
    <w:multiLevelType w:val="hybridMultilevel"/>
    <w:tmpl w:val="D8DC0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6"/>
  </w:num>
  <w:num w:numId="5">
    <w:abstractNumId w:val="0"/>
  </w:num>
  <w:num w:numId="6">
    <w:abstractNumId w:val="11"/>
  </w:num>
  <w:num w:numId="7">
    <w:abstractNumId w:val="14"/>
  </w:num>
  <w:num w:numId="8">
    <w:abstractNumId w:val="2"/>
  </w:num>
  <w:num w:numId="9">
    <w:abstractNumId w:val="15"/>
  </w:num>
  <w:num w:numId="10">
    <w:abstractNumId w:val="7"/>
  </w:num>
  <w:num w:numId="11">
    <w:abstractNumId w:val="8"/>
  </w:num>
  <w:num w:numId="12">
    <w:abstractNumId w:val="4"/>
  </w:num>
  <w:num w:numId="13">
    <w:abstractNumId w:val="6"/>
  </w:num>
  <w:num w:numId="14">
    <w:abstractNumId w:val="9"/>
  </w:num>
  <w:num w:numId="15">
    <w:abstractNumId w:val="5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650F"/>
    <w:rsid w:val="00006DD5"/>
    <w:rsid w:val="0001005A"/>
    <w:rsid w:val="00022CD1"/>
    <w:rsid w:val="00027DBE"/>
    <w:rsid w:val="00034DE9"/>
    <w:rsid w:val="00037BAE"/>
    <w:rsid w:val="00041B5D"/>
    <w:rsid w:val="00041BEA"/>
    <w:rsid w:val="00045037"/>
    <w:rsid w:val="000478CF"/>
    <w:rsid w:val="000558CE"/>
    <w:rsid w:val="00060C33"/>
    <w:rsid w:val="00063ECA"/>
    <w:rsid w:val="00064843"/>
    <w:rsid w:val="00072ADA"/>
    <w:rsid w:val="0007405B"/>
    <w:rsid w:val="000745EE"/>
    <w:rsid w:val="00076AF9"/>
    <w:rsid w:val="000803D1"/>
    <w:rsid w:val="00081503"/>
    <w:rsid w:val="0008465E"/>
    <w:rsid w:val="00085E21"/>
    <w:rsid w:val="000A37E6"/>
    <w:rsid w:val="000A3CC2"/>
    <w:rsid w:val="000A6C14"/>
    <w:rsid w:val="000B1CD9"/>
    <w:rsid w:val="000B7123"/>
    <w:rsid w:val="000D2C4A"/>
    <w:rsid w:val="000D4AC6"/>
    <w:rsid w:val="000E2D3C"/>
    <w:rsid w:val="000F572D"/>
    <w:rsid w:val="000F7CAB"/>
    <w:rsid w:val="00110849"/>
    <w:rsid w:val="00111CC5"/>
    <w:rsid w:val="0011288A"/>
    <w:rsid w:val="00114E50"/>
    <w:rsid w:val="00116432"/>
    <w:rsid w:val="00130155"/>
    <w:rsid w:val="00130CCA"/>
    <w:rsid w:val="0013372A"/>
    <w:rsid w:val="00135F99"/>
    <w:rsid w:val="00136ABA"/>
    <w:rsid w:val="00141296"/>
    <w:rsid w:val="001420A0"/>
    <w:rsid w:val="00145261"/>
    <w:rsid w:val="00146B45"/>
    <w:rsid w:val="00150B10"/>
    <w:rsid w:val="00156238"/>
    <w:rsid w:val="00163DD6"/>
    <w:rsid w:val="00164802"/>
    <w:rsid w:val="00170D75"/>
    <w:rsid w:val="00173204"/>
    <w:rsid w:val="00174A8B"/>
    <w:rsid w:val="001753A7"/>
    <w:rsid w:val="00184458"/>
    <w:rsid w:val="00185863"/>
    <w:rsid w:val="00185F71"/>
    <w:rsid w:val="001867FA"/>
    <w:rsid w:val="00193733"/>
    <w:rsid w:val="001938DA"/>
    <w:rsid w:val="001A43C5"/>
    <w:rsid w:val="001A5FC6"/>
    <w:rsid w:val="001C0CEC"/>
    <w:rsid w:val="001C40E8"/>
    <w:rsid w:val="001C6D3C"/>
    <w:rsid w:val="001C7687"/>
    <w:rsid w:val="001D6A1D"/>
    <w:rsid w:val="001D7ABC"/>
    <w:rsid w:val="001E07D9"/>
    <w:rsid w:val="001E23DB"/>
    <w:rsid w:val="001E274E"/>
    <w:rsid w:val="001E540A"/>
    <w:rsid w:val="001F211D"/>
    <w:rsid w:val="001F2585"/>
    <w:rsid w:val="001F444F"/>
    <w:rsid w:val="001F6575"/>
    <w:rsid w:val="00200B3D"/>
    <w:rsid w:val="002140AB"/>
    <w:rsid w:val="0021448B"/>
    <w:rsid w:val="002147E6"/>
    <w:rsid w:val="0021530B"/>
    <w:rsid w:val="002160EC"/>
    <w:rsid w:val="00217F24"/>
    <w:rsid w:val="00220775"/>
    <w:rsid w:val="002234CF"/>
    <w:rsid w:val="00231245"/>
    <w:rsid w:val="002413C9"/>
    <w:rsid w:val="002545E9"/>
    <w:rsid w:val="0025554C"/>
    <w:rsid w:val="002569AE"/>
    <w:rsid w:val="002605A1"/>
    <w:rsid w:val="00260F98"/>
    <w:rsid w:val="00261D61"/>
    <w:rsid w:val="00266CDD"/>
    <w:rsid w:val="00271C26"/>
    <w:rsid w:val="00272D5B"/>
    <w:rsid w:val="00272FF7"/>
    <w:rsid w:val="00275357"/>
    <w:rsid w:val="002849BF"/>
    <w:rsid w:val="002942FF"/>
    <w:rsid w:val="002945B0"/>
    <w:rsid w:val="00295E9A"/>
    <w:rsid w:val="00296677"/>
    <w:rsid w:val="002A5275"/>
    <w:rsid w:val="002A60EF"/>
    <w:rsid w:val="002B2331"/>
    <w:rsid w:val="002B27AF"/>
    <w:rsid w:val="002B3EDE"/>
    <w:rsid w:val="002B3F9C"/>
    <w:rsid w:val="002D59A3"/>
    <w:rsid w:val="002D5CBB"/>
    <w:rsid w:val="002D61CA"/>
    <w:rsid w:val="002E0A89"/>
    <w:rsid w:val="002E2455"/>
    <w:rsid w:val="002E40EA"/>
    <w:rsid w:val="002F10FD"/>
    <w:rsid w:val="00300FD0"/>
    <w:rsid w:val="00306D27"/>
    <w:rsid w:val="00310CC4"/>
    <w:rsid w:val="00313EF5"/>
    <w:rsid w:val="00321A31"/>
    <w:rsid w:val="003225EB"/>
    <w:rsid w:val="00327120"/>
    <w:rsid w:val="003346C0"/>
    <w:rsid w:val="00334E3F"/>
    <w:rsid w:val="00336EBE"/>
    <w:rsid w:val="00357089"/>
    <w:rsid w:val="003600D9"/>
    <w:rsid w:val="0036089D"/>
    <w:rsid w:val="00367F40"/>
    <w:rsid w:val="00372BC9"/>
    <w:rsid w:val="003741CD"/>
    <w:rsid w:val="0038046C"/>
    <w:rsid w:val="0039698D"/>
    <w:rsid w:val="003A142E"/>
    <w:rsid w:val="003A28EC"/>
    <w:rsid w:val="003A792A"/>
    <w:rsid w:val="003C57D3"/>
    <w:rsid w:val="003C6413"/>
    <w:rsid w:val="003F5911"/>
    <w:rsid w:val="003F6607"/>
    <w:rsid w:val="00404274"/>
    <w:rsid w:val="00404B67"/>
    <w:rsid w:val="00406CA8"/>
    <w:rsid w:val="00410736"/>
    <w:rsid w:val="0041155B"/>
    <w:rsid w:val="00421C5A"/>
    <w:rsid w:val="00427ED5"/>
    <w:rsid w:val="00430C7D"/>
    <w:rsid w:val="00435BC7"/>
    <w:rsid w:val="004403B3"/>
    <w:rsid w:val="00440527"/>
    <w:rsid w:val="00441DC5"/>
    <w:rsid w:val="00444AD1"/>
    <w:rsid w:val="00445D64"/>
    <w:rsid w:val="00457853"/>
    <w:rsid w:val="00460665"/>
    <w:rsid w:val="00477612"/>
    <w:rsid w:val="0048173C"/>
    <w:rsid w:val="00483B1F"/>
    <w:rsid w:val="00484CCC"/>
    <w:rsid w:val="00490DBC"/>
    <w:rsid w:val="004933D0"/>
    <w:rsid w:val="0049722D"/>
    <w:rsid w:val="004A01DB"/>
    <w:rsid w:val="004A3E84"/>
    <w:rsid w:val="004A5B11"/>
    <w:rsid w:val="004A62DF"/>
    <w:rsid w:val="004B6E3B"/>
    <w:rsid w:val="004D25D4"/>
    <w:rsid w:val="004D2A9C"/>
    <w:rsid w:val="004D5619"/>
    <w:rsid w:val="004D6B03"/>
    <w:rsid w:val="004E2BE7"/>
    <w:rsid w:val="004E306D"/>
    <w:rsid w:val="004E5792"/>
    <w:rsid w:val="004E70F4"/>
    <w:rsid w:val="004F00C0"/>
    <w:rsid w:val="004F0127"/>
    <w:rsid w:val="004F0DD5"/>
    <w:rsid w:val="004F2009"/>
    <w:rsid w:val="004F2FD5"/>
    <w:rsid w:val="004F5145"/>
    <w:rsid w:val="004F5F00"/>
    <w:rsid w:val="00505843"/>
    <w:rsid w:val="00506E4E"/>
    <w:rsid w:val="0050731D"/>
    <w:rsid w:val="00507FE8"/>
    <w:rsid w:val="00510DB4"/>
    <w:rsid w:val="00530C4E"/>
    <w:rsid w:val="00533C4F"/>
    <w:rsid w:val="005440BA"/>
    <w:rsid w:val="005479C8"/>
    <w:rsid w:val="00547EA3"/>
    <w:rsid w:val="00562ABB"/>
    <w:rsid w:val="005714EC"/>
    <w:rsid w:val="005738DA"/>
    <w:rsid w:val="00581153"/>
    <w:rsid w:val="005832AF"/>
    <w:rsid w:val="00592BDE"/>
    <w:rsid w:val="00595116"/>
    <w:rsid w:val="005A73D4"/>
    <w:rsid w:val="005B229C"/>
    <w:rsid w:val="005B7464"/>
    <w:rsid w:val="005D0F62"/>
    <w:rsid w:val="005D7758"/>
    <w:rsid w:val="005E4E99"/>
    <w:rsid w:val="005E5B46"/>
    <w:rsid w:val="005E730C"/>
    <w:rsid w:val="005F2D99"/>
    <w:rsid w:val="005F398F"/>
    <w:rsid w:val="005F6296"/>
    <w:rsid w:val="005F6723"/>
    <w:rsid w:val="005F709F"/>
    <w:rsid w:val="006010AD"/>
    <w:rsid w:val="006058BF"/>
    <w:rsid w:val="0061176D"/>
    <w:rsid w:val="006159EC"/>
    <w:rsid w:val="006271F6"/>
    <w:rsid w:val="00632F6B"/>
    <w:rsid w:val="00643C9D"/>
    <w:rsid w:val="00645F96"/>
    <w:rsid w:val="0065017B"/>
    <w:rsid w:val="00655ABC"/>
    <w:rsid w:val="00672509"/>
    <w:rsid w:val="00674CAB"/>
    <w:rsid w:val="0067514E"/>
    <w:rsid w:val="00675DA6"/>
    <w:rsid w:val="006766C7"/>
    <w:rsid w:val="006769C9"/>
    <w:rsid w:val="00676DAD"/>
    <w:rsid w:val="00677223"/>
    <w:rsid w:val="0069043D"/>
    <w:rsid w:val="00693C84"/>
    <w:rsid w:val="006955AD"/>
    <w:rsid w:val="006A7850"/>
    <w:rsid w:val="006B5D4A"/>
    <w:rsid w:val="006B7043"/>
    <w:rsid w:val="006E1CED"/>
    <w:rsid w:val="006E3AF7"/>
    <w:rsid w:val="006E5367"/>
    <w:rsid w:val="006F1051"/>
    <w:rsid w:val="006F6A7E"/>
    <w:rsid w:val="00703D69"/>
    <w:rsid w:val="00711C82"/>
    <w:rsid w:val="007165E5"/>
    <w:rsid w:val="007233B1"/>
    <w:rsid w:val="00723A5D"/>
    <w:rsid w:val="00731534"/>
    <w:rsid w:val="00734B84"/>
    <w:rsid w:val="00741091"/>
    <w:rsid w:val="0074356F"/>
    <w:rsid w:val="00744BA6"/>
    <w:rsid w:val="0074617C"/>
    <w:rsid w:val="00746D89"/>
    <w:rsid w:val="00752AA3"/>
    <w:rsid w:val="007553CB"/>
    <w:rsid w:val="00756AA3"/>
    <w:rsid w:val="00756EEF"/>
    <w:rsid w:val="007659EF"/>
    <w:rsid w:val="00771E77"/>
    <w:rsid w:val="00771F95"/>
    <w:rsid w:val="007725C8"/>
    <w:rsid w:val="00780909"/>
    <w:rsid w:val="00787E37"/>
    <w:rsid w:val="007A1435"/>
    <w:rsid w:val="007B0997"/>
    <w:rsid w:val="007B25C9"/>
    <w:rsid w:val="007B3E77"/>
    <w:rsid w:val="007B65C5"/>
    <w:rsid w:val="007B693D"/>
    <w:rsid w:val="007C29B5"/>
    <w:rsid w:val="007D2BA8"/>
    <w:rsid w:val="007D345C"/>
    <w:rsid w:val="007D4D72"/>
    <w:rsid w:val="007E0732"/>
    <w:rsid w:val="007E0AB7"/>
    <w:rsid w:val="007E604E"/>
    <w:rsid w:val="007E789C"/>
    <w:rsid w:val="00803159"/>
    <w:rsid w:val="008127E1"/>
    <w:rsid w:val="00815CDE"/>
    <w:rsid w:val="0082676D"/>
    <w:rsid w:val="00830974"/>
    <w:rsid w:val="00834FFB"/>
    <w:rsid w:val="00835E88"/>
    <w:rsid w:val="0083686A"/>
    <w:rsid w:val="00853ACF"/>
    <w:rsid w:val="00855906"/>
    <w:rsid w:val="00855E4F"/>
    <w:rsid w:val="008568AD"/>
    <w:rsid w:val="00866EE5"/>
    <w:rsid w:val="008718F6"/>
    <w:rsid w:val="00872C1B"/>
    <w:rsid w:val="00881520"/>
    <w:rsid w:val="008917E3"/>
    <w:rsid w:val="008A1353"/>
    <w:rsid w:val="008A1B3F"/>
    <w:rsid w:val="008A2CE2"/>
    <w:rsid w:val="008A497E"/>
    <w:rsid w:val="008A7F31"/>
    <w:rsid w:val="008B2007"/>
    <w:rsid w:val="008B31EF"/>
    <w:rsid w:val="008C1F03"/>
    <w:rsid w:val="008C5F9D"/>
    <w:rsid w:val="008C7F72"/>
    <w:rsid w:val="008D05AD"/>
    <w:rsid w:val="008D35E0"/>
    <w:rsid w:val="008D7622"/>
    <w:rsid w:val="008E0483"/>
    <w:rsid w:val="008E089E"/>
    <w:rsid w:val="008E209B"/>
    <w:rsid w:val="008E495F"/>
    <w:rsid w:val="008F2CAA"/>
    <w:rsid w:val="009043ED"/>
    <w:rsid w:val="0090781F"/>
    <w:rsid w:val="009178EF"/>
    <w:rsid w:val="009209B3"/>
    <w:rsid w:val="009236D0"/>
    <w:rsid w:val="009340B5"/>
    <w:rsid w:val="0093672B"/>
    <w:rsid w:val="009375F5"/>
    <w:rsid w:val="00945001"/>
    <w:rsid w:val="009457ED"/>
    <w:rsid w:val="00945E01"/>
    <w:rsid w:val="00956798"/>
    <w:rsid w:val="00981E6E"/>
    <w:rsid w:val="00992462"/>
    <w:rsid w:val="00993245"/>
    <w:rsid w:val="009958F7"/>
    <w:rsid w:val="009A0090"/>
    <w:rsid w:val="009A527B"/>
    <w:rsid w:val="009A745A"/>
    <w:rsid w:val="009C4A40"/>
    <w:rsid w:val="009D0DFB"/>
    <w:rsid w:val="009D281C"/>
    <w:rsid w:val="009D4B36"/>
    <w:rsid w:val="009D5348"/>
    <w:rsid w:val="009E6B20"/>
    <w:rsid w:val="009F0D0C"/>
    <w:rsid w:val="009F3949"/>
    <w:rsid w:val="009F4C8F"/>
    <w:rsid w:val="009F706F"/>
    <w:rsid w:val="00A02611"/>
    <w:rsid w:val="00A04E0B"/>
    <w:rsid w:val="00A178F2"/>
    <w:rsid w:val="00A2429E"/>
    <w:rsid w:val="00A32B8A"/>
    <w:rsid w:val="00A45A8E"/>
    <w:rsid w:val="00A5292F"/>
    <w:rsid w:val="00A535A2"/>
    <w:rsid w:val="00A62463"/>
    <w:rsid w:val="00A652B6"/>
    <w:rsid w:val="00A667B5"/>
    <w:rsid w:val="00A745AE"/>
    <w:rsid w:val="00A809E6"/>
    <w:rsid w:val="00A93985"/>
    <w:rsid w:val="00A93F66"/>
    <w:rsid w:val="00A97DFB"/>
    <w:rsid w:val="00AA00E7"/>
    <w:rsid w:val="00AA0BB2"/>
    <w:rsid w:val="00AA3866"/>
    <w:rsid w:val="00AA47E2"/>
    <w:rsid w:val="00AA55B5"/>
    <w:rsid w:val="00AA567F"/>
    <w:rsid w:val="00AA5E6E"/>
    <w:rsid w:val="00AB1428"/>
    <w:rsid w:val="00AB3BAC"/>
    <w:rsid w:val="00AB64EE"/>
    <w:rsid w:val="00AB698B"/>
    <w:rsid w:val="00AC5B92"/>
    <w:rsid w:val="00AC7AE2"/>
    <w:rsid w:val="00AD2BF8"/>
    <w:rsid w:val="00AD3CBA"/>
    <w:rsid w:val="00AD547E"/>
    <w:rsid w:val="00AE4764"/>
    <w:rsid w:val="00AE6C53"/>
    <w:rsid w:val="00AF1708"/>
    <w:rsid w:val="00AF1D2E"/>
    <w:rsid w:val="00AF5420"/>
    <w:rsid w:val="00AF649A"/>
    <w:rsid w:val="00AF72D0"/>
    <w:rsid w:val="00B0216C"/>
    <w:rsid w:val="00B03A95"/>
    <w:rsid w:val="00B056D8"/>
    <w:rsid w:val="00B115DB"/>
    <w:rsid w:val="00B12B14"/>
    <w:rsid w:val="00B21B95"/>
    <w:rsid w:val="00B32754"/>
    <w:rsid w:val="00B420E8"/>
    <w:rsid w:val="00B467A0"/>
    <w:rsid w:val="00B4711B"/>
    <w:rsid w:val="00B4769F"/>
    <w:rsid w:val="00B51772"/>
    <w:rsid w:val="00B52288"/>
    <w:rsid w:val="00B5360C"/>
    <w:rsid w:val="00B54063"/>
    <w:rsid w:val="00B60E18"/>
    <w:rsid w:val="00B6401B"/>
    <w:rsid w:val="00B713CD"/>
    <w:rsid w:val="00B760FC"/>
    <w:rsid w:val="00B805EB"/>
    <w:rsid w:val="00B82576"/>
    <w:rsid w:val="00B92C86"/>
    <w:rsid w:val="00B9420E"/>
    <w:rsid w:val="00BA04BB"/>
    <w:rsid w:val="00BA1055"/>
    <w:rsid w:val="00BA2CFB"/>
    <w:rsid w:val="00BA7F71"/>
    <w:rsid w:val="00BB5AB9"/>
    <w:rsid w:val="00BB6062"/>
    <w:rsid w:val="00BC4E8D"/>
    <w:rsid w:val="00BC5058"/>
    <w:rsid w:val="00BD36DE"/>
    <w:rsid w:val="00BD3A99"/>
    <w:rsid w:val="00BD41E2"/>
    <w:rsid w:val="00BD754A"/>
    <w:rsid w:val="00BE4941"/>
    <w:rsid w:val="00BE6742"/>
    <w:rsid w:val="00BF350D"/>
    <w:rsid w:val="00BF6E6A"/>
    <w:rsid w:val="00C118F3"/>
    <w:rsid w:val="00C12AB4"/>
    <w:rsid w:val="00C237E8"/>
    <w:rsid w:val="00C24873"/>
    <w:rsid w:val="00C315CF"/>
    <w:rsid w:val="00C3418E"/>
    <w:rsid w:val="00C35AEC"/>
    <w:rsid w:val="00C36191"/>
    <w:rsid w:val="00C37487"/>
    <w:rsid w:val="00C44B1F"/>
    <w:rsid w:val="00C55B2E"/>
    <w:rsid w:val="00C56006"/>
    <w:rsid w:val="00C62A22"/>
    <w:rsid w:val="00C707F4"/>
    <w:rsid w:val="00C71D9B"/>
    <w:rsid w:val="00C80C71"/>
    <w:rsid w:val="00C81F12"/>
    <w:rsid w:val="00C82781"/>
    <w:rsid w:val="00C91D04"/>
    <w:rsid w:val="00C93B8A"/>
    <w:rsid w:val="00C95BE2"/>
    <w:rsid w:val="00CB11FC"/>
    <w:rsid w:val="00CB4170"/>
    <w:rsid w:val="00CB66DD"/>
    <w:rsid w:val="00CB6ACB"/>
    <w:rsid w:val="00CC135D"/>
    <w:rsid w:val="00CD72A4"/>
    <w:rsid w:val="00CE035E"/>
    <w:rsid w:val="00CE3C1D"/>
    <w:rsid w:val="00CF61EB"/>
    <w:rsid w:val="00D0055E"/>
    <w:rsid w:val="00D04658"/>
    <w:rsid w:val="00D20A38"/>
    <w:rsid w:val="00D21E4B"/>
    <w:rsid w:val="00D258F5"/>
    <w:rsid w:val="00D272D4"/>
    <w:rsid w:val="00D30EF5"/>
    <w:rsid w:val="00D338A4"/>
    <w:rsid w:val="00D425E7"/>
    <w:rsid w:val="00D43B89"/>
    <w:rsid w:val="00D52393"/>
    <w:rsid w:val="00D56BC7"/>
    <w:rsid w:val="00D64731"/>
    <w:rsid w:val="00D74371"/>
    <w:rsid w:val="00D80276"/>
    <w:rsid w:val="00D85197"/>
    <w:rsid w:val="00D91B12"/>
    <w:rsid w:val="00DA1FCC"/>
    <w:rsid w:val="00DB5A57"/>
    <w:rsid w:val="00DB7F3A"/>
    <w:rsid w:val="00DC4A1F"/>
    <w:rsid w:val="00DC558C"/>
    <w:rsid w:val="00DD04C3"/>
    <w:rsid w:val="00DD095F"/>
    <w:rsid w:val="00DE2EB0"/>
    <w:rsid w:val="00DE59C2"/>
    <w:rsid w:val="00DF04C2"/>
    <w:rsid w:val="00DF2DBE"/>
    <w:rsid w:val="00DF2E45"/>
    <w:rsid w:val="00DF63B3"/>
    <w:rsid w:val="00E037DA"/>
    <w:rsid w:val="00E11747"/>
    <w:rsid w:val="00E20C01"/>
    <w:rsid w:val="00E2199A"/>
    <w:rsid w:val="00E2313F"/>
    <w:rsid w:val="00E34DD8"/>
    <w:rsid w:val="00E35240"/>
    <w:rsid w:val="00E354DE"/>
    <w:rsid w:val="00E35B42"/>
    <w:rsid w:val="00E36277"/>
    <w:rsid w:val="00E50C3B"/>
    <w:rsid w:val="00E542D7"/>
    <w:rsid w:val="00E56BE3"/>
    <w:rsid w:val="00E63057"/>
    <w:rsid w:val="00E70618"/>
    <w:rsid w:val="00E73305"/>
    <w:rsid w:val="00E7391C"/>
    <w:rsid w:val="00E82891"/>
    <w:rsid w:val="00E84173"/>
    <w:rsid w:val="00E97818"/>
    <w:rsid w:val="00EA059B"/>
    <w:rsid w:val="00EC5195"/>
    <w:rsid w:val="00EC7AFB"/>
    <w:rsid w:val="00ED62CD"/>
    <w:rsid w:val="00EE0516"/>
    <w:rsid w:val="00EE39EF"/>
    <w:rsid w:val="00EF53E0"/>
    <w:rsid w:val="00EF625A"/>
    <w:rsid w:val="00EF7CE5"/>
    <w:rsid w:val="00F024EA"/>
    <w:rsid w:val="00F06B24"/>
    <w:rsid w:val="00F075DD"/>
    <w:rsid w:val="00F12E0F"/>
    <w:rsid w:val="00F2031D"/>
    <w:rsid w:val="00F21B31"/>
    <w:rsid w:val="00F35150"/>
    <w:rsid w:val="00F378AD"/>
    <w:rsid w:val="00F419AC"/>
    <w:rsid w:val="00F4590E"/>
    <w:rsid w:val="00F51AFC"/>
    <w:rsid w:val="00F51BF7"/>
    <w:rsid w:val="00F550B4"/>
    <w:rsid w:val="00F56DDC"/>
    <w:rsid w:val="00F62CAD"/>
    <w:rsid w:val="00F65979"/>
    <w:rsid w:val="00F66E84"/>
    <w:rsid w:val="00F7033C"/>
    <w:rsid w:val="00F7040F"/>
    <w:rsid w:val="00F71D0D"/>
    <w:rsid w:val="00F73B10"/>
    <w:rsid w:val="00F83BB8"/>
    <w:rsid w:val="00F84970"/>
    <w:rsid w:val="00F90B2C"/>
    <w:rsid w:val="00F90CFA"/>
    <w:rsid w:val="00F92D3D"/>
    <w:rsid w:val="00FA17A2"/>
    <w:rsid w:val="00FA4495"/>
    <w:rsid w:val="00FB1B92"/>
    <w:rsid w:val="00FB402E"/>
    <w:rsid w:val="00FC1ED9"/>
    <w:rsid w:val="00FC422C"/>
    <w:rsid w:val="00FC77BA"/>
    <w:rsid w:val="00FD0A60"/>
    <w:rsid w:val="00FD7228"/>
    <w:rsid w:val="00FE508E"/>
    <w:rsid w:val="00FF521C"/>
    <w:rsid w:val="00FF754F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5EF4"/>
  <w15:docId w15:val="{BE68224C-7F19-4324-AF25-96C41756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5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5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53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63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057"/>
    <w:rPr>
      <w:b/>
      <w:bCs/>
      <w:sz w:val="20"/>
      <w:szCs w:val="20"/>
    </w:rPr>
  </w:style>
  <w:style w:type="table" w:styleId="LightShading-Accent5">
    <w:name w:val="Light Shading Accent 5"/>
    <w:basedOn w:val="TableNormal"/>
    <w:uiPriority w:val="60"/>
    <w:rsid w:val="009C4A4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CF"/>
  </w:style>
  <w:style w:type="paragraph" w:styleId="Footer">
    <w:name w:val="footer"/>
    <w:basedOn w:val="Normal"/>
    <w:link w:val="Foot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CF"/>
  </w:style>
  <w:style w:type="character" w:styleId="Hyperlink">
    <w:name w:val="Hyperlink"/>
    <w:basedOn w:val="DefaultParagraphFont"/>
    <w:uiPriority w:val="99"/>
    <w:unhideWhenUsed/>
    <w:rsid w:val="00BC4E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E8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E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mamzade@t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E5CD-84FB-49C0-8F2B-65C9B7BA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naghsh</dc:creator>
  <cp:keywords/>
  <dc:description/>
  <cp:lastModifiedBy>Windows User</cp:lastModifiedBy>
  <cp:revision>2</cp:revision>
  <cp:lastPrinted>2023-09-25T13:13:00Z</cp:lastPrinted>
  <dcterms:created xsi:type="dcterms:W3CDTF">2024-10-10T05:26:00Z</dcterms:created>
  <dcterms:modified xsi:type="dcterms:W3CDTF">2024-10-10T05:26:00Z</dcterms:modified>
</cp:coreProperties>
</file>